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605F" w14:textId="74681589" w:rsidR="00BC654A" w:rsidRDefault="00AB2B8C" w:rsidP="575452C3">
      <w:pPr>
        <w:rPr>
          <w:rFonts w:ascii="Avenir Next LT Pro" w:eastAsia="Avenir Next LT Pro" w:hAnsi="Avenir Next LT Pro" w:cs="Avenir Next LT Pro"/>
          <w:color w:val="4471C4"/>
        </w:rPr>
      </w:pPr>
      <w:r>
        <w:rPr>
          <w:rFonts w:ascii="Avenir Next LT Pro" w:eastAsia="Avenir Next LT Pro" w:hAnsi="Avenir Next LT Pro" w:cs="Avenir Next LT Pro"/>
          <w:b/>
          <w:bCs/>
          <w:color w:val="4471C4"/>
        </w:rPr>
        <w:t>Template invitation letter for</w:t>
      </w:r>
      <w:r w:rsidR="183806F7" w:rsidRPr="575452C3">
        <w:rPr>
          <w:rFonts w:ascii="Avenir Next LT Pro" w:eastAsia="Avenir Next LT Pro" w:hAnsi="Avenir Next LT Pro" w:cs="Avenir Next LT Pro"/>
          <w:b/>
          <w:bCs/>
          <w:color w:val="4471C4"/>
        </w:rPr>
        <w:t xml:space="preserve"> caregiver</w:t>
      </w:r>
      <w:r>
        <w:rPr>
          <w:rFonts w:ascii="Avenir Next LT Pro" w:eastAsia="Avenir Next LT Pro" w:hAnsi="Avenir Next LT Pro" w:cs="Avenir Next LT Pro"/>
          <w:b/>
          <w:bCs/>
          <w:color w:val="4471C4"/>
        </w:rPr>
        <w:t>s</w:t>
      </w:r>
      <w:r w:rsidR="183806F7" w:rsidRPr="575452C3">
        <w:rPr>
          <w:rFonts w:ascii="Avenir Next LT Pro" w:eastAsia="Avenir Next LT Pro" w:hAnsi="Avenir Next LT Pro" w:cs="Avenir Next LT Pro"/>
          <w:b/>
          <w:bCs/>
          <w:color w:val="4471C4"/>
        </w:rPr>
        <w:t xml:space="preserve"> affected by PANS or PANDAS</w:t>
      </w:r>
    </w:p>
    <w:p w14:paraId="13618B22" w14:textId="7092034E" w:rsidR="00BC654A" w:rsidRDefault="00BC654A" w:rsidP="575452C3">
      <w:pPr>
        <w:spacing w:before="41"/>
        <w:rPr>
          <w:rFonts w:ascii="Avenir Next LT Pro" w:eastAsia="Avenir Next LT Pro" w:hAnsi="Avenir Next LT Pro" w:cs="Avenir Next LT Pro"/>
          <w:color w:val="4472C4"/>
        </w:rPr>
      </w:pPr>
    </w:p>
    <w:p w14:paraId="7F502898" w14:textId="4B4B7F72" w:rsidR="00BC654A" w:rsidRDefault="183806F7" w:rsidP="575452C3">
      <w:pPr>
        <w:spacing w:before="41"/>
        <w:rPr>
          <w:rFonts w:ascii="Avenir Next LT Pro" w:eastAsia="Avenir Next LT Pro" w:hAnsi="Avenir Next LT Pro" w:cs="Avenir Next LT Pro"/>
          <w:color w:val="4471C4"/>
        </w:rPr>
      </w:pPr>
      <w:r w:rsidRPr="4353F3D5">
        <w:rPr>
          <w:rFonts w:ascii="Avenir Next LT Pro" w:eastAsia="Avenir Next LT Pro" w:hAnsi="Avenir Next LT Pro" w:cs="Avenir Next LT Pro"/>
          <w:color w:val="4471C4"/>
        </w:rPr>
        <w:t xml:space="preserve">We want as many </w:t>
      </w:r>
      <w:r w:rsidR="00AB2B8C" w:rsidRPr="4353F3D5">
        <w:rPr>
          <w:rFonts w:ascii="Avenir Next LT Pro" w:eastAsia="Avenir Next LT Pro" w:hAnsi="Avenir Next LT Pro" w:cs="Avenir Next LT Pro"/>
          <w:color w:val="4471C4"/>
        </w:rPr>
        <w:t>medical experts</w:t>
      </w:r>
      <w:r w:rsidRPr="4353F3D5">
        <w:rPr>
          <w:rFonts w:ascii="Avenir Next LT Pro" w:eastAsia="Avenir Next LT Pro" w:hAnsi="Avenir Next LT Pro" w:cs="Avenir Next LT Pro"/>
          <w:color w:val="4471C4"/>
        </w:rPr>
        <w:t xml:space="preserve"> as possible to learn about PANS and PANDAS</w:t>
      </w:r>
      <w:r w:rsidR="006D3D65" w:rsidRPr="4353F3D5">
        <w:rPr>
          <w:rFonts w:ascii="Avenir Next LT Pro" w:eastAsia="Avenir Next LT Pro" w:hAnsi="Avenir Next LT Pro" w:cs="Avenir Next LT Pro"/>
          <w:color w:val="4471C4"/>
        </w:rPr>
        <w:t>, so more families around the UK can access treatment and care</w:t>
      </w:r>
      <w:r w:rsidRPr="4353F3D5">
        <w:rPr>
          <w:rFonts w:ascii="Avenir Next LT Pro" w:eastAsia="Avenir Next LT Pro" w:hAnsi="Avenir Next LT Pro" w:cs="Avenir Next LT Pro"/>
          <w:color w:val="4471C4"/>
        </w:rPr>
        <w:t xml:space="preserve">. </w:t>
      </w:r>
      <w:r w:rsidR="00AB2B8C" w:rsidRPr="4353F3D5">
        <w:rPr>
          <w:rFonts w:ascii="Avenir Next LT Pro" w:eastAsia="Avenir Next LT Pro" w:hAnsi="Avenir Next LT Pro" w:cs="Avenir Next LT Pro"/>
          <w:color w:val="4471C4"/>
        </w:rPr>
        <w:t xml:space="preserve">Please use this template letter to invite your clinical team to join us for our groundbreaking Clinical Professionals </w:t>
      </w:r>
      <w:r w:rsidR="006D3D65" w:rsidRPr="4353F3D5">
        <w:rPr>
          <w:rFonts w:ascii="Avenir Next LT Pro" w:eastAsia="Avenir Next LT Pro" w:hAnsi="Avenir Next LT Pro" w:cs="Avenir Next LT Pro"/>
          <w:color w:val="4471C4"/>
        </w:rPr>
        <w:t>C</w:t>
      </w:r>
      <w:r w:rsidR="00AB2B8C" w:rsidRPr="4353F3D5">
        <w:rPr>
          <w:rFonts w:ascii="Avenir Next LT Pro" w:eastAsia="Avenir Next LT Pro" w:hAnsi="Avenir Next LT Pro" w:cs="Avenir Next LT Pro"/>
          <w:color w:val="4471C4"/>
        </w:rPr>
        <w:t xml:space="preserve">onference. </w:t>
      </w:r>
      <w:r w:rsidRPr="4353F3D5">
        <w:rPr>
          <w:rFonts w:ascii="Avenir Next LT Pro" w:eastAsia="Avenir Next LT Pro" w:hAnsi="Avenir Next LT Pro" w:cs="Avenir Next LT Pro"/>
          <w:color w:val="4471C4"/>
        </w:rPr>
        <w:t>If you want to, you could include some thoughts about how PANS or PANDAS have affected you or your family.</w:t>
      </w:r>
    </w:p>
    <w:p w14:paraId="02994D67" w14:textId="5C5BFE87" w:rsidR="00BC654A" w:rsidRDefault="00BC654A" w:rsidP="575452C3">
      <w:pPr>
        <w:spacing w:before="41"/>
        <w:rPr>
          <w:rFonts w:ascii="Avenir Next LT Pro" w:eastAsia="Avenir Next LT Pro" w:hAnsi="Avenir Next LT Pro" w:cs="Avenir Next LT Pro"/>
          <w:color w:val="4472C4"/>
        </w:rPr>
      </w:pPr>
    </w:p>
    <w:p w14:paraId="49B2D818" w14:textId="0E14A8B9" w:rsidR="00BC654A" w:rsidRDefault="183806F7" w:rsidP="575452C3">
      <w:pPr>
        <w:spacing w:before="41"/>
        <w:rPr>
          <w:rFonts w:ascii="Avenir Next LT Pro" w:eastAsia="Avenir Next LT Pro" w:hAnsi="Avenir Next LT Pro" w:cs="Avenir Next LT Pro"/>
          <w:color w:val="4471C4"/>
        </w:rPr>
      </w:pPr>
      <w:r w:rsidRPr="575452C3">
        <w:rPr>
          <w:rFonts w:ascii="Avenir Next LT Pro" w:eastAsia="Avenir Next LT Pro" w:hAnsi="Avenir Next LT Pro" w:cs="Avenir Next LT Pro"/>
          <w:color w:val="4471C4"/>
        </w:rPr>
        <w:t>Scroll down for a template of what your letter could look like. You could handwrite it,</w:t>
      </w:r>
      <w:r w:rsidR="559A1F50" w:rsidRPr="575452C3">
        <w:rPr>
          <w:rFonts w:ascii="Avenir Next LT Pro" w:eastAsia="Avenir Next LT Pro" w:hAnsi="Avenir Next LT Pro" w:cs="Avenir Next LT Pro"/>
          <w:color w:val="4471C4"/>
        </w:rPr>
        <w:t xml:space="preserve"> </w:t>
      </w:r>
      <w:r w:rsidRPr="575452C3">
        <w:rPr>
          <w:rFonts w:ascii="Avenir Next LT Pro" w:eastAsia="Avenir Next LT Pro" w:hAnsi="Avenir Next LT Pro" w:cs="Avenir Next LT Pro"/>
          <w:color w:val="4471C4"/>
        </w:rPr>
        <w:t xml:space="preserve">copy and paste the content </w:t>
      </w:r>
      <w:r w:rsidRPr="575452C3">
        <w:rPr>
          <w:rFonts w:ascii="Avenir Next LT Pro" w:eastAsia="Avenir Next LT Pro" w:hAnsi="Avenir Next LT Pro" w:cs="Avenir Next LT Pro"/>
          <w:b/>
          <w:bCs/>
          <w:color w:val="4471C4"/>
        </w:rPr>
        <w:t>into a new document</w:t>
      </w:r>
      <w:r w:rsidRPr="575452C3">
        <w:rPr>
          <w:rFonts w:ascii="Avenir Next LT Pro" w:eastAsia="Avenir Next LT Pro" w:hAnsi="Avenir Next LT Pro" w:cs="Avenir Next LT Pro"/>
          <w:color w:val="4471C4"/>
        </w:rPr>
        <w:t xml:space="preserve"> and print it off</w:t>
      </w:r>
      <w:r w:rsidR="69705D49" w:rsidRPr="575452C3">
        <w:rPr>
          <w:rFonts w:ascii="Avenir Next LT Pro" w:eastAsia="Avenir Next LT Pro" w:hAnsi="Avenir Next LT Pro" w:cs="Avenir Next LT Pro"/>
          <w:color w:val="4471C4"/>
        </w:rPr>
        <w:t>, or paste the content into a new email. J</w:t>
      </w:r>
      <w:r w:rsidRPr="575452C3">
        <w:rPr>
          <w:rFonts w:ascii="Avenir Next LT Pro" w:eastAsia="Avenir Next LT Pro" w:hAnsi="Avenir Next LT Pro" w:cs="Avenir Next LT Pro"/>
          <w:color w:val="4471C4"/>
        </w:rPr>
        <w:t>ust remember to change the bits in green</w:t>
      </w:r>
      <w:r w:rsidR="75B96DC3" w:rsidRPr="575452C3">
        <w:rPr>
          <w:rFonts w:ascii="Avenir Next LT Pro" w:eastAsia="Avenir Next LT Pro" w:hAnsi="Avenir Next LT Pro" w:cs="Avenir Next LT Pro"/>
          <w:color w:val="4471C4"/>
        </w:rPr>
        <w:t>!</w:t>
      </w:r>
    </w:p>
    <w:p w14:paraId="42420105" w14:textId="3B891B8B" w:rsidR="00BC654A" w:rsidRDefault="00BC654A" w:rsidP="575452C3">
      <w:pPr>
        <w:spacing w:before="41"/>
        <w:rPr>
          <w:rFonts w:ascii="Avenir Next LT Pro" w:eastAsia="Avenir Next LT Pro" w:hAnsi="Avenir Next LT Pro" w:cs="Avenir Next LT Pro"/>
          <w:color w:val="4472C4"/>
        </w:rPr>
      </w:pPr>
    </w:p>
    <w:p w14:paraId="73D9CFF8" w14:textId="6586C1D2" w:rsidR="00BC654A" w:rsidRDefault="183806F7" w:rsidP="575452C3">
      <w:pPr>
        <w:spacing w:before="41"/>
        <w:rPr>
          <w:rFonts w:ascii="Avenir Next LT Pro" w:eastAsia="Avenir Next LT Pro" w:hAnsi="Avenir Next LT Pro" w:cs="Avenir Next LT Pro"/>
          <w:color w:val="FF0000"/>
        </w:rPr>
      </w:pPr>
      <w:r w:rsidRPr="575452C3">
        <w:rPr>
          <w:rFonts w:ascii="Avenir Next LT Pro" w:eastAsia="Avenir Next LT Pro" w:hAnsi="Avenir Next LT Pro" w:cs="Avenir Next LT Pro"/>
          <w:color w:val="4471C4"/>
        </w:rPr>
        <w:t>Thank you for helping us</w:t>
      </w:r>
      <w:r w:rsidR="2F02EE95" w:rsidRPr="575452C3">
        <w:rPr>
          <w:rFonts w:ascii="Avenir Next LT Pro" w:eastAsia="Avenir Next LT Pro" w:hAnsi="Avenir Next LT Pro" w:cs="Avenir Next LT Pro"/>
          <w:color w:val="4471C4"/>
        </w:rPr>
        <w:t>,</w:t>
      </w:r>
    </w:p>
    <w:p w14:paraId="58179BFE" w14:textId="2A735760" w:rsidR="00BC654A" w:rsidRDefault="2F02EE95" w:rsidP="575452C3">
      <w:pPr>
        <w:spacing w:before="41"/>
        <w:rPr>
          <w:rFonts w:ascii="Avenir Next LT Pro" w:eastAsia="Avenir Next LT Pro" w:hAnsi="Avenir Next LT Pro" w:cs="Avenir Next LT Pro"/>
          <w:color w:val="4471C4"/>
        </w:rPr>
      </w:pPr>
      <w:r w:rsidRPr="575452C3">
        <w:rPr>
          <w:rFonts w:ascii="Avenir Next LT Pro" w:eastAsia="Avenir Next LT Pro" w:hAnsi="Avenir Next LT Pro" w:cs="Avenir Next LT Pro"/>
          <w:color w:val="4471C4"/>
        </w:rPr>
        <w:t>Everyone at PANS PANDAS UK</w:t>
      </w:r>
    </w:p>
    <w:p w14:paraId="3D2BA1FC" w14:textId="5517D3EE" w:rsidR="00BC654A" w:rsidRDefault="00BC654A" w:rsidP="575452C3">
      <w:pPr>
        <w:pStyle w:val="BodyText"/>
        <w:spacing w:before="41"/>
        <w:jc w:val="right"/>
        <w:rPr>
          <w:rFonts w:ascii="Avenir Next LT Pro" w:eastAsia="Avenir Next LT Pro" w:hAnsi="Avenir Next LT Pro" w:cs="Avenir Next LT Pro"/>
          <w:color w:val="FF0000"/>
        </w:rPr>
      </w:pPr>
    </w:p>
    <w:p w14:paraId="709E4753" w14:textId="05B991E6" w:rsidR="00BC654A" w:rsidRDefault="00BC654A" w:rsidP="575452C3">
      <w:pPr>
        <w:spacing w:before="41"/>
        <w:rPr>
          <w:rFonts w:ascii="Avenir Next LT Pro" w:eastAsia="Avenir Next LT Pro" w:hAnsi="Avenir Next LT Pro" w:cs="Avenir Next LT Pro"/>
        </w:rPr>
      </w:pPr>
      <w:r w:rsidRPr="575452C3">
        <w:rPr>
          <w:rFonts w:ascii="Avenir Next LT Pro" w:eastAsia="Avenir Next LT Pro" w:hAnsi="Avenir Next LT Pro" w:cs="Avenir Next LT Pro"/>
        </w:rPr>
        <w:br w:type="page"/>
      </w:r>
    </w:p>
    <w:p w14:paraId="6F8E90A6" w14:textId="7B0B315B" w:rsidR="00BC654A" w:rsidRDefault="00BC654A" w:rsidP="575452C3">
      <w:pPr>
        <w:pStyle w:val="BodyText"/>
        <w:spacing w:before="41"/>
        <w:jc w:val="right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lastRenderedPageBreak/>
        <w:t>*Your Address*</w:t>
      </w:r>
    </w:p>
    <w:p w14:paraId="4D78B732" w14:textId="66D2C403" w:rsidR="00BC654A" w:rsidRDefault="00BC654A" w:rsidP="575452C3">
      <w:pPr>
        <w:pStyle w:val="BodyText"/>
        <w:spacing w:before="41"/>
        <w:jc w:val="right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t>*Your Telephone Number*</w:t>
      </w:r>
    </w:p>
    <w:p w14:paraId="4D8CD34F" w14:textId="7D48BBED" w:rsidR="00BC654A" w:rsidRPr="00BC654A" w:rsidRDefault="00BC654A" w:rsidP="575452C3">
      <w:pPr>
        <w:pStyle w:val="BodyText"/>
        <w:spacing w:before="41"/>
        <w:jc w:val="right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t>*Your Email Address*</w:t>
      </w:r>
    </w:p>
    <w:p w14:paraId="5CC6AF64" w14:textId="77777777" w:rsidR="00BC654A" w:rsidRDefault="00BC654A" w:rsidP="575452C3">
      <w:pPr>
        <w:pStyle w:val="BodyText"/>
        <w:spacing w:before="41"/>
        <w:rPr>
          <w:rFonts w:ascii="Avenir Next LT Pro" w:eastAsia="Avenir Next LT Pro" w:hAnsi="Avenir Next LT Pro" w:cs="Avenir Next LT Pro"/>
        </w:rPr>
      </w:pPr>
    </w:p>
    <w:p w14:paraId="3028F125" w14:textId="4EFAFDD7" w:rsidR="00BC654A" w:rsidRPr="00BC654A" w:rsidRDefault="00BC654A" w:rsidP="575452C3">
      <w:pPr>
        <w:pStyle w:val="BodyText"/>
        <w:spacing w:before="41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t>*</w:t>
      </w:r>
      <w:r w:rsidR="001D2D81" w:rsidRPr="575452C3">
        <w:rPr>
          <w:rFonts w:ascii="Avenir Next LT Pro" w:eastAsia="Avenir Next LT Pro" w:hAnsi="Avenir Next LT Pro" w:cs="Avenir Next LT Pro"/>
          <w:color w:val="00B050"/>
        </w:rPr>
        <w:t>I</w:t>
      </w:r>
      <w:r w:rsidR="00B638CC" w:rsidRPr="575452C3">
        <w:rPr>
          <w:rFonts w:ascii="Avenir Next LT Pro" w:eastAsia="Avenir Next LT Pro" w:hAnsi="Avenir Next LT Pro" w:cs="Avenir Next LT Pro"/>
          <w:color w:val="00B050"/>
        </w:rPr>
        <w:t>nsert date</w:t>
      </w:r>
      <w:r w:rsidRPr="575452C3">
        <w:rPr>
          <w:rFonts w:ascii="Avenir Next LT Pro" w:eastAsia="Avenir Next LT Pro" w:hAnsi="Avenir Next LT Pro" w:cs="Avenir Next LT Pro"/>
          <w:color w:val="00B050"/>
        </w:rPr>
        <w:t>*</w:t>
      </w:r>
    </w:p>
    <w:p w14:paraId="6BBAAE10" w14:textId="77777777" w:rsidR="00BC654A" w:rsidRDefault="00BC654A" w:rsidP="575452C3">
      <w:pPr>
        <w:pStyle w:val="BodyText"/>
        <w:spacing w:before="41"/>
        <w:rPr>
          <w:rFonts w:ascii="Avenir Next LT Pro" w:eastAsia="Avenir Next LT Pro" w:hAnsi="Avenir Next LT Pro" w:cs="Avenir Next LT Pro"/>
        </w:rPr>
      </w:pPr>
    </w:p>
    <w:p w14:paraId="20A7E7A8" w14:textId="75452A6F" w:rsidR="00FB20FE" w:rsidRDefault="0066578B" w:rsidP="575452C3">
      <w:pPr>
        <w:pStyle w:val="BodyText"/>
        <w:spacing w:before="41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</w:rPr>
        <w:t>Dear</w:t>
      </w:r>
      <w:r w:rsidRPr="575452C3">
        <w:rPr>
          <w:rFonts w:ascii="Avenir Next LT Pro" w:eastAsia="Avenir Next LT Pro" w:hAnsi="Avenir Next LT Pro" w:cs="Avenir Next LT Pro"/>
          <w:spacing w:val="-1"/>
        </w:rPr>
        <w:t xml:space="preserve"> </w:t>
      </w:r>
      <w:r w:rsidRPr="575452C3">
        <w:rPr>
          <w:rFonts w:ascii="Avenir Next LT Pro" w:eastAsia="Avenir Next LT Pro" w:hAnsi="Avenir Next LT Pro" w:cs="Avenir Next LT Pro"/>
          <w:color w:val="00B050"/>
          <w:spacing w:val="-2"/>
        </w:rPr>
        <w:t>*I</w:t>
      </w:r>
      <w:r w:rsidR="00B638CC" w:rsidRPr="575452C3">
        <w:rPr>
          <w:rFonts w:ascii="Avenir Next LT Pro" w:eastAsia="Avenir Next LT Pro" w:hAnsi="Avenir Next LT Pro" w:cs="Avenir Next LT Pro"/>
          <w:color w:val="00B050"/>
          <w:spacing w:val="-2"/>
        </w:rPr>
        <w:t>nsert name</w:t>
      </w:r>
      <w:r w:rsidRPr="575452C3">
        <w:rPr>
          <w:rFonts w:ascii="Avenir Next LT Pro" w:eastAsia="Avenir Next LT Pro" w:hAnsi="Avenir Next LT Pro" w:cs="Avenir Next LT Pro"/>
          <w:color w:val="00B050"/>
          <w:spacing w:val="-2"/>
        </w:rPr>
        <w:t>*</w:t>
      </w:r>
    </w:p>
    <w:p w14:paraId="646EE894" w14:textId="77777777" w:rsidR="00FB20FE" w:rsidRDefault="00FB20FE" w:rsidP="575452C3">
      <w:pPr>
        <w:pStyle w:val="BodyText"/>
        <w:ind w:left="0"/>
        <w:rPr>
          <w:rFonts w:ascii="Avenir Next LT Pro" w:eastAsia="Avenir Next LT Pro" w:hAnsi="Avenir Next LT Pro" w:cs="Avenir Next LT Pro"/>
        </w:rPr>
      </w:pPr>
    </w:p>
    <w:p w14:paraId="0DDD59B9" w14:textId="5E3CDD23" w:rsidR="00FB20FE" w:rsidRDefault="0066578B" w:rsidP="575452C3">
      <w:pPr>
        <w:pStyle w:val="BodyText"/>
        <w:spacing w:before="1"/>
        <w:ind w:right="175"/>
        <w:rPr>
          <w:rFonts w:ascii="Avenir Next LT Pro" w:eastAsia="Avenir Next LT Pro" w:hAnsi="Avenir Next LT Pro" w:cs="Avenir Next LT Pro"/>
        </w:rPr>
      </w:pPr>
      <w:r w:rsidRPr="575452C3">
        <w:rPr>
          <w:rFonts w:ascii="Avenir Next LT Pro" w:eastAsia="Avenir Next LT Pro" w:hAnsi="Avenir Next LT Pro" w:cs="Avenir Next LT Pro"/>
        </w:rPr>
        <w:t>I</w:t>
      </w:r>
      <w:r w:rsidRPr="575452C3">
        <w:rPr>
          <w:rFonts w:ascii="Avenir Next LT Pro" w:eastAsia="Avenir Next LT Pro" w:hAnsi="Avenir Next LT Pro" w:cs="Avenir Next LT Pro"/>
          <w:spacing w:val="-1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am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writing</w:t>
      </w:r>
      <w:r w:rsidRPr="575452C3">
        <w:rPr>
          <w:rFonts w:ascii="Avenir Next LT Pro" w:eastAsia="Avenir Next LT Pro" w:hAnsi="Avenir Next LT Pro" w:cs="Avenir Next LT Pro"/>
          <w:spacing w:val="-2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to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you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as</w:t>
      </w:r>
      <w:r w:rsidRPr="575452C3">
        <w:rPr>
          <w:rFonts w:ascii="Avenir Next LT Pro" w:eastAsia="Avenir Next LT Pro" w:hAnsi="Avenir Next LT Pro" w:cs="Avenir Next LT Pro"/>
          <w:spacing w:val="-1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a</w:t>
      </w:r>
      <w:r w:rsidRPr="575452C3">
        <w:rPr>
          <w:rFonts w:ascii="Avenir Next LT Pro" w:eastAsia="Avenir Next LT Pro" w:hAnsi="Avenir Next LT Pro" w:cs="Avenir Next LT Pro"/>
          <w:spacing w:val="-3"/>
        </w:rPr>
        <w:t xml:space="preserve"> </w:t>
      </w:r>
      <w:r w:rsidR="00AB2B8C" w:rsidRPr="006D3D65">
        <w:rPr>
          <w:rFonts w:ascii="Avenir Next LT Pro" w:eastAsia="Avenir Next LT Pro" w:hAnsi="Avenir Next LT Pro" w:cs="Avenir Next LT Pro"/>
          <w:color w:val="00B050"/>
        </w:rPr>
        <w:t xml:space="preserve">service user </w:t>
      </w:r>
      <w:r w:rsidR="006D3D65" w:rsidRPr="006D3D65">
        <w:rPr>
          <w:rFonts w:ascii="Avenir Next LT Pro" w:eastAsia="Avenir Next LT Pro" w:hAnsi="Avenir Next LT Pro" w:cs="Avenir Next LT Pro"/>
          <w:color w:val="00B050"/>
        </w:rPr>
        <w:t xml:space="preserve">/ patient </w:t>
      </w:r>
      <w:r w:rsidR="006D3D65">
        <w:rPr>
          <w:rFonts w:ascii="Avenir Next LT Pro" w:eastAsia="Avenir Next LT Pro" w:hAnsi="Avenir Next LT Pro" w:cs="Avenir Next LT Pro"/>
          <w:color w:val="00B050"/>
        </w:rPr>
        <w:t>[</w:t>
      </w:r>
      <w:r w:rsidR="006D3D65" w:rsidRPr="006D3D65">
        <w:rPr>
          <w:rFonts w:ascii="Avenir Next LT Pro" w:eastAsia="Avenir Next LT Pro" w:hAnsi="Avenir Next LT Pro" w:cs="Avenir Next LT Pro"/>
          <w:color w:val="00B050"/>
        </w:rPr>
        <w:t xml:space="preserve">delete as </w:t>
      </w:r>
      <w:r w:rsidR="4DCE95E2" w:rsidRPr="006D3D65">
        <w:rPr>
          <w:rFonts w:ascii="Avenir Next LT Pro" w:eastAsia="Avenir Next LT Pro" w:hAnsi="Avenir Next LT Pro" w:cs="Avenir Next LT Pro"/>
          <w:color w:val="00B050"/>
        </w:rPr>
        <w:t>applicable or</w:t>
      </w:r>
      <w:r w:rsidR="006D3D65" w:rsidRPr="006D3D65">
        <w:rPr>
          <w:rFonts w:ascii="Avenir Next LT Pro" w:eastAsia="Avenir Next LT Pro" w:hAnsi="Avenir Next LT Pro" w:cs="Avenir Next LT Pro"/>
          <w:color w:val="00B050"/>
        </w:rPr>
        <w:t xml:space="preserve"> use your preferred wording</w:t>
      </w:r>
      <w:r w:rsidR="006D3D65">
        <w:rPr>
          <w:rFonts w:ascii="Avenir Next LT Pro" w:eastAsia="Avenir Next LT Pro" w:hAnsi="Avenir Next LT Pro" w:cs="Avenir Next LT Pro"/>
          <w:color w:val="00B050"/>
        </w:rPr>
        <w:t>]</w:t>
      </w:r>
      <w:r w:rsidR="006D3D65" w:rsidRPr="006D3D65">
        <w:rPr>
          <w:rFonts w:ascii="Avenir Next LT Pro" w:eastAsia="Avenir Next LT Pro" w:hAnsi="Avenir Next LT Pro" w:cs="Avenir Next LT Pro"/>
          <w:color w:val="00B050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who</w:t>
      </w:r>
      <w:r w:rsidRPr="575452C3">
        <w:rPr>
          <w:rFonts w:ascii="Avenir Next LT Pro" w:eastAsia="Avenir Next LT Pro" w:hAnsi="Avenir Next LT Pro" w:cs="Avenir Next LT Pro"/>
          <w:spacing w:val="-3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has</w:t>
      </w:r>
      <w:r w:rsidRPr="575452C3">
        <w:rPr>
          <w:rFonts w:ascii="Avenir Next LT Pro" w:eastAsia="Avenir Next LT Pro" w:hAnsi="Avenir Next LT Pro" w:cs="Avenir Next LT Pro"/>
          <w:spacing w:val="-2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been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personally</w:t>
      </w:r>
      <w:r w:rsidRPr="575452C3">
        <w:rPr>
          <w:rFonts w:ascii="Avenir Next LT Pro" w:eastAsia="Avenir Next LT Pro" w:hAnsi="Avenir Next LT Pro" w:cs="Avenir Next LT Pro"/>
          <w:spacing w:val="-1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impacted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by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>a</w:t>
      </w:r>
      <w:r w:rsidRPr="575452C3">
        <w:rPr>
          <w:rFonts w:ascii="Avenir Next LT Pro" w:eastAsia="Avenir Next LT Pro" w:hAnsi="Avenir Next LT Pro" w:cs="Avenir Next LT Pro"/>
          <w:spacing w:val="-1"/>
        </w:rPr>
        <w:t xml:space="preserve"> </w:t>
      </w:r>
      <w:r w:rsidRPr="575452C3">
        <w:rPr>
          <w:rFonts w:ascii="Avenir Next LT Pro" w:eastAsia="Avenir Next LT Pro" w:hAnsi="Avenir Next LT Pro" w:cs="Avenir Next LT Pro"/>
        </w:rPr>
        <w:t xml:space="preserve">devastating condition called PANS (Paediatric Acute-onset Neuropsychiatric Syndrome) </w:t>
      </w:r>
      <w:r w:rsidR="00B717DF" w:rsidRPr="575452C3">
        <w:rPr>
          <w:rFonts w:ascii="Avenir Next LT Pro" w:eastAsia="Avenir Next LT Pro" w:hAnsi="Avenir Next LT Pro" w:cs="Avenir Next LT Pro"/>
          <w:color w:val="00B050"/>
        </w:rPr>
        <w:t>*or*</w:t>
      </w:r>
      <w:r w:rsidRPr="575452C3">
        <w:rPr>
          <w:rFonts w:ascii="Avenir Next LT Pro" w:eastAsia="Avenir Next LT Pro" w:hAnsi="Avenir Next LT Pro" w:cs="Avenir Next LT Pro"/>
        </w:rPr>
        <w:t xml:space="preserve"> PANDAS (Paediatric Autoimmune Neuropsychiatric Disorders Associated with Streptococcal Infections).</w:t>
      </w:r>
    </w:p>
    <w:p w14:paraId="7FC7CD85" w14:textId="77777777" w:rsidR="00FB20FE" w:rsidRDefault="00FB20FE" w:rsidP="575452C3">
      <w:pPr>
        <w:pStyle w:val="BodyText"/>
        <w:spacing w:before="10"/>
        <w:ind w:left="0"/>
        <w:rPr>
          <w:rFonts w:ascii="Avenir Next LT Pro" w:eastAsia="Avenir Next LT Pro" w:hAnsi="Avenir Next LT Pro" w:cs="Avenir Next LT Pro"/>
        </w:rPr>
      </w:pPr>
    </w:p>
    <w:p w14:paraId="2F2453D0" w14:textId="6B1E4164" w:rsidR="00FB20FE" w:rsidRDefault="314E1CA5" w:rsidP="575452C3">
      <w:pPr>
        <w:pStyle w:val="BodyText"/>
        <w:ind w:right="175"/>
        <w:rPr>
          <w:rFonts w:ascii="Avenir Next LT Pro" w:eastAsia="Avenir Next LT Pro" w:hAnsi="Avenir Next LT Pro" w:cs="Avenir Next LT Pro"/>
        </w:rPr>
      </w:pPr>
      <w:r w:rsidRPr="575452C3">
        <w:rPr>
          <w:rFonts w:ascii="Avenir Next LT Pro" w:eastAsia="Avenir Next LT Pro" w:hAnsi="Avenir Next LT Pro" w:cs="Avenir Next LT Pro"/>
        </w:rPr>
        <w:t xml:space="preserve">As </w:t>
      </w:r>
      <w:r w:rsidR="00AB2B8C">
        <w:rPr>
          <w:rFonts w:ascii="Avenir Next LT Pro" w:eastAsia="Avenir Next LT Pro" w:hAnsi="Avenir Next LT Pro" w:cs="Avenir Next LT Pro"/>
        </w:rPr>
        <w:t xml:space="preserve">part of </w:t>
      </w:r>
      <w:r w:rsidR="282CCB43">
        <w:rPr>
          <w:rFonts w:ascii="Avenir Next LT Pro" w:eastAsia="Avenir Next LT Pro" w:hAnsi="Avenir Next LT Pro" w:cs="Avenir Next LT Pro"/>
        </w:rPr>
        <w:t>my child’s</w:t>
      </w:r>
      <w:r w:rsidR="1DEE5811">
        <w:rPr>
          <w:rFonts w:ascii="Avenir Next LT Pro" w:eastAsia="Avenir Next LT Pro" w:hAnsi="Avenir Next LT Pro" w:cs="Avenir Next LT Pro"/>
        </w:rPr>
        <w:t xml:space="preserve"> </w:t>
      </w:r>
      <w:r w:rsidR="00AB2B8C">
        <w:rPr>
          <w:rFonts w:ascii="Avenir Next LT Pro" w:eastAsia="Avenir Next LT Pro" w:hAnsi="Avenir Next LT Pro" w:cs="Avenir Next LT Pro"/>
        </w:rPr>
        <w:t xml:space="preserve">medical team, </w:t>
      </w:r>
      <w:r w:rsidR="574D8052" w:rsidRPr="575452C3">
        <w:rPr>
          <w:rFonts w:ascii="Avenir Next LT Pro" w:eastAsia="Avenir Next LT Pro" w:hAnsi="Avenir Next LT Pro" w:cs="Avenir Next LT Pro"/>
          <w:spacing w:val="-2"/>
        </w:rPr>
        <w:t xml:space="preserve">I </w:t>
      </w:r>
      <w:r w:rsidR="1E5185E7" w:rsidRPr="575452C3">
        <w:rPr>
          <w:rFonts w:ascii="Avenir Next LT Pro" w:eastAsia="Avenir Next LT Pro" w:hAnsi="Avenir Next LT Pro" w:cs="Avenir Next LT Pro"/>
          <w:spacing w:val="-2"/>
        </w:rPr>
        <w:t xml:space="preserve">need </w:t>
      </w:r>
      <w:r w:rsidR="574D8052" w:rsidRPr="575452C3">
        <w:rPr>
          <w:rFonts w:ascii="Avenir Next LT Pro" w:eastAsia="Avenir Next LT Pro" w:hAnsi="Avenir Next LT Pro" w:cs="Avenir Next LT Pro"/>
          <w:spacing w:val="-2"/>
        </w:rPr>
        <w:t xml:space="preserve">your support in </w:t>
      </w:r>
      <w:r w:rsidR="004B0E0C" w:rsidRPr="575452C3">
        <w:rPr>
          <w:rFonts w:ascii="Avenir Next LT Pro" w:eastAsia="Avenir Next LT Pro" w:hAnsi="Avenir Next LT Pro" w:cs="Avenir Next LT Pro"/>
          <w:spacing w:val="-2"/>
        </w:rPr>
        <w:t>addressing</w:t>
      </w:r>
      <w:r w:rsidR="574D8052" w:rsidRPr="575452C3">
        <w:rPr>
          <w:rFonts w:ascii="Avenir Next LT Pro" w:eastAsia="Avenir Next LT Pro" w:hAnsi="Avenir Next LT Pro" w:cs="Avenir Next LT Pro"/>
          <w:spacing w:val="-2"/>
        </w:rPr>
        <w:t xml:space="preserve"> the </w:t>
      </w:r>
      <w:r w:rsidR="004B0E0C" w:rsidRPr="575452C3">
        <w:rPr>
          <w:rFonts w:ascii="Avenir Next LT Pro" w:eastAsia="Avenir Next LT Pro" w:hAnsi="Avenir Next LT Pro" w:cs="Avenir Next LT Pro"/>
          <w:spacing w:val="-2"/>
        </w:rPr>
        <w:t>significant</w:t>
      </w:r>
      <w:r w:rsidR="574D8052" w:rsidRPr="575452C3">
        <w:rPr>
          <w:rFonts w:ascii="Avenir Next LT Pro" w:eastAsia="Avenir Next LT Pro" w:hAnsi="Avenir Next LT Pro" w:cs="Avenir Next LT Pro"/>
        </w:rPr>
        <w:t xml:space="preserve"> </w:t>
      </w:r>
      <w:r w:rsidR="68AE516D">
        <w:rPr>
          <w:rFonts w:ascii="Avenir Next LT Pro" w:eastAsia="Avenir Next LT Pro" w:hAnsi="Avenir Next LT Pro" w:cs="Avenir Next LT Pro"/>
          <w:spacing w:val="-2"/>
        </w:rPr>
        <w:t>knowledge gap</w:t>
      </w:r>
      <w:r w:rsidR="574D8052" w:rsidRPr="575452C3">
        <w:rPr>
          <w:rFonts w:ascii="Avenir Next LT Pro" w:eastAsia="Avenir Next LT Pro" w:hAnsi="Avenir Next LT Pro" w:cs="Avenir Next LT Pro"/>
        </w:rPr>
        <w:t xml:space="preserve"> </w:t>
      </w:r>
      <w:r w:rsidR="004B0E0C" w:rsidRPr="575452C3">
        <w:rPr>
          <w:rFonts w:ascii="Avenir Next LT Pro" w:eastAsia="Avenir Next LT Pro" w:hAnsi="Avenir Next LT Pro" w:cs="Avenir Next LT Pro"/>
        </w:rPr>
        <w:t>that currently prevent</w:t>
      </w:r>
      <w:r w:rsidR="006D3D65">
        <w:rPr>
          <w:rFonts w:ascii="Avenir Next LT Pro" w:eastAsia="Avenir Next LT Pro" w:hAnsi="Avenir Next LT Pro" w:cs="Avenir Next LT Pro"/>
        </w:rPr>
        <w:t>s many</w:t>
      </w:r>
      <w:r w:rsidR="004B0E0C" w:rsidRPr="575452C3">
        <w:rPr>
          <w:rFonts w:ascii="Avenir Next LT Pro" w:eastAsia="Avenir Next LT Pro" w:hAnsi="Avenir Next LT Pro" w:cs="Avenir Next LT Pro"/>
        </w:rPr>
        <w:t xml:space="preserve"> children and young people </w:t>
      </w:r>
      <w:r w:rsidR="04C13E51" w:rsidRPr="575452C3">
        <w:rPr>
          <w:rFonts w:ascii="Avenir Next LT Pro" w:eastAsia="Avenir Next LT Pro" w:hAnsi="Avenir Next LT Pro" w:cs="Avenir Next LT Pro"/>
        </w:rPr>
        <w:t xml:space="preserve">with this condition </w:t>
      </w:r>
      <w:r w:rsidR="004B0E0C" w:rsidRPr="575452C3">
        <w:rPr>
          <w:rFonts w:ascii="Avenir Next LT Pro" w:eastAsia="Avenir Next LT Pro" w:hAnsi="Avenir Next LT Pro" w:cs="Avenir Next LT Pro"/>
        </w:rPr>
        <w:t>from receiving appropriate NHS treatment.</w:t>
      </w:r>
      <w:r w:rsidR="25420D8D" w:rsidRPr="575452C3">
        <w:rPr>
          <w:rFonts w:ascii="Avenir Next LT Pro" w:eastAsia="Avenir Next LT Pro" w:hAnsi="Avenir Next LT Pro" w:cs="Avenir Next LT Pro"/>
        </w:rPr>
        <w:t xml:space="preserve"> Th</w:t>
      </w:r>
      <w:r w:rsidR="006D3D65">
        <w:rPr>
          <w:rFonts w:ascii="Avenir Next LT Pro" w:eastAsia="Avenir Next LT Pro" w:hAnsi="Avenir Next LT Pro" w:cs="Avenir Next LT Pro"/>
        </w:rPr>
        <w:t>e subsequent barrier to treatment and recovery</w:t>
      </w:r>
      <w:r w:rsidR="25420D8D" w:rsidRPr="575452C3">
        <w:rPr>
          <w:rFonts w:ascii="Avenir Next LT Pro" w:eastAsia="Avenir Next LT Pro" w:hAnsi="Avenir Next LT Pro" w:cs="Avenir Next LT Pro"/>
        </w:rPr>
        <w:t xml:space="preserve"> </w:t>
      </w:r>
      <w:r w:rsidR="006D3D65">
        <w:rPr>
          <w:rFonts w:ascii="Avenir Next LT Pro" w:eastAsia="Avenir Next LT Pro" w:hAnsi="Avenir Next LT Pro" w:cs="Avenir Next LT Pro"/>
        </w:rPr>
        <w:t>is</w:t>
      </w:r>
      <w:r w:rsidR="574D8052" w:rsidRPr="575452C3">
        <w:rPr>
          <w:rFonts w:ascii="Avenir Next LT Pro" w:eastAsia="Avenir Next LT Pro" w:hAnsi="Avenir Next LT Pro" w:cs="Avenir Next LT Pro"/>
        </w:rPr>
        <w:t xml:space="preserve"> causing </w:t>
      </w:r>
      <w:r w:rsidR="155B39FF" w:rsidRPr="575452C3">
        <w:rPr>
          <w:rFonts w:ascii="Avenir Next LT Pro" w:eastAsia="Avenir Next LT Pro" w:hAnsi="Avenir Next LT Pro" w:cs="Avenir Next LT Pro"/>
        </w:rPr>
        <w:t>unacceptable</w:t>
      </w:r>
      <w:r w:rsidR="574D8052" w:rsidRPr="575452C3">
        <w:rPr>
          <w:rFonts w:ascii="Avenir Next LT Pro" w:eastAsia="Avenir Next LT Pro" w:hAnsi="Avenir Next LT Pro" w:cs="Avenir Next LT Pro"/>
        </w:rPr>
        <w:t xml:space="preserve"> additional suffering for </w:t>
      </w:r>
      <w:r w:rsidR="25420D8D" w:rsidRPr="575452C3">
        <w:rPr>
          <w:rFonts w:ascii="Avenir Next LT Pro" w:eastAsia="Avenir Next LT Pro" w:hAnsi="Avenir Next LT Pro" w:cs="Avenir Next LT Pro"/>
        </w:rPr>
        <w:t xml:space="preserve">my own family and </w:t>
      </w:r>
      <w:r w:rsidR="574D8052" w:rsidRPr="575452C3">
        <w:rPr>
          <w:rFonts w:ascii="Avenir Next LT Pro" w:eastAsia="Avenir Next LT Pro" w:hAnsi="Avenir Next LT Pro" w:cs="Avenir Next LT Pro"/>
        </w:rPr>
        <w:t xml:space="preserve">many </w:t>
      </w:r>
      <w:r w:rsidR="25420D8D" w:rsidRPr="575452C3">
        <w:rPr>
          <w:rFonts w:ascii="Avenir Next LT Pro" w:eastAsia="Avenir Next LT Pro" w:hAnsi="Avenir Next LT Pro" w:cs="Avenir Next LT Pro"/>
        </w:rPr>
        <w:t xml:space="preserve">other families living with </w:t>
      </w:r>
      <w:r w:rsidR="574D8052" w:rsidRPr="575452C3">
        <w:rPr>
          <w:rFonts w:ascii="Avenir Next LT Pro" w:eastAsia="Avenir Next LT Pro" w:hAnsi="Avenir Next LT Pro" w:cs="Avenir Next LT Pro"/>
        </w:rPr>
        <w:t xml:space="preserve">PANS </w:t>
      </w:r>
      <w:r w:rsidR="25420D8D" w:rsidRPr="575452C3">
        <w:rPr>
          <w:rFonts w:ascii="Avenir Next LT Pro" w:eastAsia="Avenir Next LT Pro" w:hAnsi="Avenir Next LT Pro" w:cs="Avenir Next LT Pro"/>
        </w:rPr>
        <w:t xml:space="preserve">or </w:t>
      </w:r>
      <w:r w:rsidR="574D8052" w:rsidRPr="575452C3">
        <w:rPr>
          <w:rFonts w:ascii="Avenir Next LT Pro" w:eastAsia="Avenir Next LT Pro" w:hAnsi="Avenir Next LT Pro" w:cs="Avenir Next LT Pro"/>
        </w:rPr>
        <w:t>PANDAS.</w:t>
      </w:r>
    </w:p>
    <w:p w14:paraId="666E5E39" w14:textId="77777777" w:rsidR="00ED7B9D" w:rsidRDefault="00ED7B9D" w:rsidP="575452C3">
      <w:pPr>
        <w:pStyle w:val="BodyText"/>
        <w:ind w:right="175"/>
        <w:rPr>
          <w:rFonts w:ascii="Avenir Next LT Pro" w:eastAsia="Avenir Next LT Pro" w:hAnsi="Avenir Next LT Pro" w:cs="Avenir Next LT Pro"/>
        </w:rPr>
      </w:pPr>
    </w:p>
    <w:p w14:paraId="012D6597" w14:textId="05FD8BBB" w:rsidR="563FC9E6" w:rsidRDefault="563FC9E6" w:rsidP="575452C3">
      <w:pPr>
        <w:pStyle w:val="BodyText"/>
        <w:spacing w:before="1"/>
        <w:rPr>
          <w:rFonts w:ascii="Avenir Next LT Pro" w:eastAsia="Avenir Next LT Pro" w:hAnsi="Avenir Next LT Pro" w:cs="Avenir Next LT Pro"/>
          <w:b/>
          <w:bCs/>
        </w:rPr>
      </w:pPr>
      <w:r w:rsidRPr="575452C3">
        <w:rPr>
          <w:rFonts w:ascii="Avenir Next LT Pro" w:eastAsia="Avenir Next LT Pro" w:hAnsi="Avenir Next LT Pro" w:cs="Avenir Next LT Pro"/>
          <w:b/>
          <w:bCs/>
        </w:rPr>
        <w:t>How can you help?</w:t>
      </w:r>
    </w:p>
    <w:p w14:paraId="1CF476B5" w14:textId="0A40FD3D" w:rsidR="17F75EFD" w:rsidRDefault="17F75EFD" w:rsidP="575452C3">
      <w:pPr>
        <w:pStyle w:val="BodyText"/>
        <w:spacing w:before="1"/>
        <w:ind w:left="90"/>
        <w:rPr>
          <w:rFonts w:ascii="Avenir Next LT Pro" w:eastAsia="Avenir Next LT Pro" w:hAnsi="Avenir Next LT Pro" w:cs="Avenir Next LT Pro"/>
          <w:b/>
          <w:bCs/>
        </w:rPr>
      </w:pPr>
    </w:p>
    <w:p w14:paraId="0B5DBEFF" w14:textId="0C3AA41B" w:rsidR="00AB2B8C" w:rsidRDefault="0EE88547" w:rsidP="575452C3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</w:rPr>
        <w:t>PAN</w:t>
      </w:r>
      <w:r w:rsidR="7D90B81F" w:rsidRPr="4353F3D5">
        <w:rPr>
          <w:rFonts w:ascii="Avenir Next LT Pro" w:eastAsia="Avenir Next LT Pro" w:hAnsi="Avenir Next LT Pro" w:cs="Avenir Next LT Pro"/>
        </w:rPr>
        <w:t>S</w:t>
      </w:r>
      <w:r w:rsidR="5DC1CEBC" w:rsidRPr="4353F3D5">
        <w:rPr>
          <w:rFonts w:ascii="Avenir Next LT Pro" w:eastAsia="Avenir Next LT Pro" w:hAnsi="Avenir Next LT Pro" w:cs="Avenir Next LT Pro"/>
        </w:rPr>
        <w:t xml:space="preserve"> </w:t>
      </w:r>
      <w:r w:rsidRPr="4353F3D5">
        <w:rPr>
          <w:rFonts w:ascii="Avenir Next LT Pro" w:eastAsia="Avenir Next LT Pro" w:hAnsi="Avenir Next LT Pro" w:cs="Avenir Next LT Pro"/>
        </w:rPr>
        <w:t xml:space="preserve">PANDAS UK is the only UK charity supporting families like mine. </w:t>
      </w:r>
      <w:r w:rsidR="00AB2B8C" w:rsidRPr="4353F3D5">
        <w:rPr>
          <w:rFonts w:ascii="Avenir Next LT Pro" w:eastAsia="Avenir Next LT Pro" w:hAnsi="Avenir Next LT Pro" w:cs="Avenir Next LT Pro"/>
        </w:rPr>
        <w:t>The charity is hosting a Clinical Professionals Conference in Warwickshire on Friday 9</w:t>
      </w:r>
      <w:r w:rsidR="00AB2B8C" w:rsidRPr="4353F3D5">
        <w:rPr>
          <w:rFonts w:ascii="Avenir Next LT Pro" w:eastAsia="Avenir Next LT Pro" w:hAnsi="Avenir Next LT Pro" w:cs="Avenir Next LT Pro"/>
          <w:vertAlign w:val="superscript"/>
        </w:rPr>
        <w:t>th</w:t>
      </w:r>
      <w:r w:rsidR="00AB2B8C" w:rsidRPr="4353F3D5">
        <w:rPr>
          <w:rFonts w:ascii="Avenir Next LT Pro" w:eastAsia="Avenir Next LT Pro" w:hAnsi="Avenir Next LT Pro" w:cs="Avenir Next LT Pro"/>
        </w:rPr>
        <w:t xml:space="preserve"> October. </w:t>
      </w:r>
    </w:p>
    <w:p w14:paraId="7237CBBD" w14:textId="77777777" w:rsidR="00AB2B8C" w:rsidRDefault="00AB2B8C" w:rsidP="575452C3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6F7499A1" w14:textId="50D25F44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</w:rPr>
        <w:t xml:space="preserve">This landmark event will bring together </w:t>
      </w:r>
      <w:r w:rsidR="006D3D65" w:rsidRPr="4353F3D5">
        <w:rPr>
          <w:rFonts w:ascii="Avenir Next LT Pro" w:eastAsia="Avenir Next LT Pro" w:hAnsi="Avenir Next LT Pro" w:cs="Avenir Next LT Pro"/>
        </w:rPr>
        <w:t xml:space="preserve">international </w:t>
      </w:r>
      <w:r w:rsidRPr="4353F3D5">
        <w:rPr>
          <w:rFonts w:ascii="Avenir Next LT Pro" w:eastAsia="Avenir Next LT Pro" w:hAnsi="Avenir Next LT Pro" w:cs="Avenir Next LT Pro"/>
        </w:rPr>
        <w:t>clinicians and healthcare professionals to support the wider understanding of PANS and PAN</w:t>
      </w:r>
      <w:r w:rsidR="665E6099" w:rsidRPr="4353F3D5">
        <w:rPr>
          <w:rFonts w:ascii="Avenir Next LT Pro" w:eastAsia="Avenir Next LT Pro" w:hAnsi="Avenir Next LT Pro" w:cs="Avenir Next LT Pro"/>
        </w:rPr>
        <w:t>DAS, as well as the clinical application of the new treatment guideline that we hope will be launched at this conference.</w:t>
      </w:r>
    </w:p>
    <w:p w14:paraId="6736AFFE" w14:textId="77777777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380AA2E1" w14:textId="38D75CC0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  <w:b/>
          <w:bCs/>
        </w:rPr>
      </w:pPr>
      <w:r w:rsidRPr="00AB2B8C">
        <w:rPr>
          <w:rFonts w:ascii="Avenir Next LT Pro" w:eastAsia="Avenir Next LT Pro" w:hAnsi="Avenir Next LT Pro" w:cs="Avenir Next LT Pro"/>
          <w:b/>
          <w:bCs/>
        </w:rPr>
        <w:t>Could you attend and learn more about these conditions?</w:t>
      </w:r>
    </w:p>
    <w:p w14:paraId="0B175208" w14:textId="77777777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18B2AA8A" w14:textId="03F912A1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  <w:r w:rsidRPr="00AB2B8C">
        <w:rPr>
          <w:rFonts w:ascii="Avenir Next LT Pro" w:eastAsia="Avenir Next LT Pro" w:hAnsi="Avenir Next LT Pro" w:cs="Avenir Next LT Pro"/>
        </w:rPr>
        <w:t xml:space="preserve">The CPD-accredited day will include patient stories, background information on PANS and PANDAS, and themed sessions linked to the new treatment guideline. These sessions, delivered by </w:t>
      </w:r>
      <w:r w:rsidR="006D3D65">
        <w:rPr>
          <w:rFonts w:ascii="Avenir Next LT Pro" w:eastAsia="Avenir Next LT Pro" w:hAnsi="Avenir Next LT Pro" w:cs="Avenir Next LT Pro"/>
        </w:rPr>
        <w:t>a</w:t>
      </w:r>
      <w:r w:rsidRPr="00AB2B8C">
        <w:rPr>
          <w:rFonts w:ascii="Avenir Next LT Pro" w:eastAsia="Avenir Next LT Pro" w:hAnsi="Avenir Next LT Pro" w:cs="Avenir Next LT Pro"/>
        </w:rPr>
        <w:t xml:space="preserve"> panel of expert speakers, will include:</w:t>
      </w:r>
    </w:p>
    <w:p w14:paraId="19453B5D" w14:textId="77777777" w:rsidR="00AB2B8C" w:rsidRPr="00AB2B8C" w:rsidRDefault="00AB2B8C" w:rsidP="00AB2B8C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62FCCDB2" w14:textId="43C56481" w:rsidR="00AB2B8C" w:rsidRPr="006D3D65" w:rsidRDefault="00AB2B8C" w:rsidP="006D3D65">
      <w:pPr>
        <w:pStyle w:val="BodyText"/>
        <w:numPr>
          <w:ilvl w:val="0"/>
          <w:numId w:val="6"/>
        </w:numPr>
        <w:spacing w:before="1"/>
        <w:ind w:right="175"/>
        <w:rPr>
          <w:rFonts w:ascii="Avenir Next LT Pro" w:eastAsia="Avenir Next LT Pro" w:hAnsi="Avenir Next LT Pro" w:cs="Avenir Next LT Pro"/>
        </w:rPr>
      </w:pPr>
      <w:r w:rsidRPr="00AB2B8C">
        <w:rPr>
          <w:rFonts w:ascii="Avenir Next LT Pro" w:eastAsia="Avenir Next LT Pro" w:hAnsi="Avenir Next LT Pro" w:cs="Avenir Next LT Pro"/>
        </w:rPr>
        <w:t>Assessment and diagnosis</w:t>
      </w:r>
    </w:p>
    <w:p w14:paraId="29C4D508" w14:textId="0F6D3C00" w:rsidR="00AB2B8C" w:rsidRPr="006D3D65" w:rsidRDefault="00AB2B8C" w:rsidP="006D3D65">
      <w:pPr>
        <w:pStyle w:val="BodyText"/>
        <w:numPr>
          <w:ilvl w:val="0"/>
          <w:numId w:val="6"/>
        </w:numPr>
        <w:spacing w:before="1"/>
        <w:ind w:right="175"/>
        <w:rPr>
          <w:rFonts w:ascii="Avenir Next LT Pro" w:eastAsia="Avenir Next LT Pro" w:hAnsi="Avenir Next LT Pro" w:cs="Avenir Next LT Pro"/>
        </w:rPr>
      </w:pPr>
      <w:r w:rsidRPr="00AB2B8C">
        <w:rPr>
          <w:rFonts w:ascii="Avenir Next LT Pro" w:eastAsia="Avenir Next LT Pro" w:hAnsi="Avenir Next LT Pro" w:cs="Avenir Next LT Pro"/>
        </w:rPr>
        <w:t>Management</w:t>
      </w:r>
    </w:p>
    <w:p w14:paraId="09403372" w14:textId="27D93455" w:rsidR="00AB2B8C" w:rsidRPr="006D3D65" w:rsidRDefault="00AB2B8C" w:rsidP="006D3D65">
      <w:pPr>
        <w:pStyle w:val="BodyText"/>
        <w:numPr>
          <w:ilvl w:val="0"/>
          <w:numId w:val="6"/>
        </w:numPr>
        <w:spacing w:before="1"/>
        <w:ind w:right="175"/>
        <w:rPr>
          <w:rFonts w:ascii="Avenir Next LT Pro" w:eastAsia="Avenir Next LT Pro" w:hAnsi="Avenir Next LT Pro" w:cs="Avenir Next LT Pro"/>
        </w:rPr>
      </w:pPr>
      <w:r w:rsidRPr="00AB2B8C">
        <w:rPr>
          <w:rFonts w:ascii="Avenir Next LT Pro" w:eastAsia="Avenir Next LT Pro" w:hAnsi="Avenir Next LT Pro" w:cs="Avenir Next LT Pro"/>
        </w:rPr>
        <w:t>Monitoring and review</w:t>
      </w:r>
    </w:p>
    <w:p w14:paraId="1B7987DE" w14:textId="34EEF570" w:rsidR="006D3D65" w:rsidRDefault="00AB2B8C" w:rsidP="006D3D65">
      <w:pPr>
        <w:pStyle w:val="BodyText"/>
        <w:numPr>
          <w:ilvl w:val="0"/>
          <w:numId w:val="6"/>
        </w:numPr>
        <w:spacing w:before="1"/>
        <w:ind w:right="175"/>
        <w:rPr>
          <w:rFonts w:ascii="Avenir Next LT Pro" w:eastAsia="Avenir Next LT Pro" w:hAnsi="Avenir Next LT Pro" w:cs="Avenir Next LT Pro"/>
        </w:rPr>
      </w:pPr>
      <w:r w:rsidRPr="00AB2B8C">
        <w:rPr>
          <w:rFonts w:ascii="Avenir Next LT Pro" w:eastAsia="Avenir Next LT Pro" w:hAnsi="Avenir Next LT Pro" w:cs="Avenir Next LT Pro"/>
        </w:rPr>
        <w:t>Information, education and support</w:t>
      </w:r>
    </w:p>
    <w:p w14:paraId="6BCB627B" w14:textId="6386BA28" w:rsidR="00AB2B8C" w:rsidRDefault="29E501A7" w:rsidP="006D3D65">
      <w:pPr>
        <w:pStyle w:val="BodyText"/>
        <w:numPr>
          <w:ilvl w:val="0"/>
          <w:numId w:val="6"/>
        </w:numPr>
        <w:spacing w:before="1"/>
        <w:ind w:right="175"/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</w:rPr>
        <w:t>A</w:t>
      </w:r>
      <w:r w:rsidR="5D41AB84" w:rsidRPr="4353F3D5">
        <w:rPr>
          <w:rFonts w:ascii="Avenir Next LT Pro" w:eastAsia="Avenir Next LT Pro" w:hAnsi="Avenir Next LT Pro" w:cs="Avenir Next LT Pro"/>
        </w:rPr>
        <w:t>nd a</w:t>
      </w:r>
      <w:r w:rsidR="00AB2B8C" w:rsidRPr="4353F3D5">
        <w:rPr>
          <w:rFonts w:ascii="Avenir Next LT Pro" w:eastAsia="Avenir Next LT Pro" w:hAnsi="Avenir Next LT Pro" w:cs="Avenir Next LT Pro"/>
        </w:rPr>
        <w:t xml:space="preserve"> </w:t>
      </w:r>
      <w:r w:rsidR="38663515" w:rsidRPr="4353F3D5">
        <w:rPr>
          <w:rFonts w:ascii="Avenir Next LT Pro" w:eastAsia="Avenir Next LT Pro" w:hAnsi="Avenir Next LT Pro" w:cs="Avenir Next LT Pro"/>
        </w:rPr>
        <w:t>p</w:t>
      </w:r>
      <w:r w:rsidR="00AB2B8C" w:rsidRPr="4353F3D5">
        <w:rPr>
          <w:rFonts w:ascii="Avenir Next LT Pro" w:eastAsia="Avenir Next LT Pro" w:hAnsi="Avenir Next LT Pro" w:cs="Avenir Next LT Pro"/>
        </w:rPr>
        <w:t>anel Q&amp;A with all our speakers.</w:t>
      </w:r>
    </w:p>
    <w:p w14:paraId="194D530B" w14:textId="77777777" w:rsidR="00AB2B8C" w:rsidRDefault="00AB2B8C" w:rsidP="575452C3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3F205CE3" w14:textId="42E544CC" w:rsidR="00DB4152" w:rsidRDefault="006D3D65" w:rsidP="575452C3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</w:rPr>
        <w:t>Speakers include:</w:t>
      </w:r>
    </w:p>
    <w:p w14:paraId="71644C64" w14:textId="269977F0" w:rsidR="4353F3D5" w:rsidRDefault="4353F3D5" w:rsidP="4353F3D5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5A09D5E6" w14:textId="51F0846E" w:rsidR="1E1881A5" w:rsidRDefault="1E1881A5" w:rsidP="4353F3D5">
      <w:pPr>
        <w:pStyle w:val="BodyText"/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lang w:val="en-GB"/>
        </w:rPr>
        <w:t xml:space="preserve">International speakers: </w:t>
      </w:r>
    </w:p>
    <w:p w14:paraId="0320E2D2" w14:textId="77777777" w:rsidR="006D3D65" w:rsidRPr="006D3D65" w:rsidRDefault="006D3D65" w:rsidP="4353F3D5">
      <w:pPr>
        <w:pStyle w:val="BodyText"/>
        <w:numPr>
          <w:ilvl w:val="0"/>
          <w:numId w:val="7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 xml:space="preserve">Professor Russell Dale 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 Neurologist, University of Sydney</w:t>
      </w:r>
    </w:p>
    <w:p w14:paraId="1FAA343C" w14:textId="77777777" w:rsidR="006D3D65" w:rsidRPr="006D3D65" w:rsidRDefault="006D3D65" w:rsidP="4353F3D5">
      <w:pPr>
        <w:pStyle w:val="BodyText"/>
        <w:numPr>
          <w:ilvl w:val="0"/>
          <w:numId w:val="8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 xml:space="preserve">Professor Jennifer Frankovich </w:t>
      </w:r>
      <w:r w:rsidRPr="4353F3D5">
        <w:rPr>
          <w:rFonts w:ascii="Avenir Next LT Pro" w:eastAsia="Avenir Next LT Pro" w:hAnsi="Avenir Next LT Pro" w:cs="Avenir Next LT Pro"/>
          <w:lang w:val="en-GB"/>
        </w:rPr>
        <w:t>Rheumatologist, Stanford University</w:t>
      </w:r>
    </w:p>
    <w:p w14:paraId="2D2BC492" w14:textId="0A2E4D9D" w:rsidR="006D3D65" w:rsidRDefault="006D3D65" w:rsidP="4353F3D5">
      <w:pPr>
        <w:pStyle w:val="BodyText"/>
        <w:numPr>
          <w:ilvl w:val="0"/>
          <w:numId w:val="9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 xml:space="preserve">Dr Susan Swedo 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Paediatrician and Chief Science Officer for PANDAS Physicians Network and Scientist Emeritus at the National Institute of Health</w:t>
      </w:r>
    </w:p>
    <w:p w14:paraId="64535BE3" w14:textId="66632200" w:rsidR="4353F3D5" w:rsidRDefault="4353F3D5" w:rsidP="4353F3D5">
      <w:pPr>
        <w:pStyle w:val="BodyText"/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</w:p>
    <w:p w14:paraId="6C5871BC" w14:textId="5F451677" w:rsidR="67E6B0F5" w:rsidRDefault="67E6B0F5" w:rsidP="4353F3D5">
      <w:pPr>
        <w:pStyle w:val="BodyText"/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lang w:val="en-GB"/>
        </w:rPr>
        <w:t>UK speakers</w:t>
      </w:r>
      <w:r w:rsidR="0517541D" w:rsidRPr="4353F3D5">
        <w:rPr>
          <w:rFonts w:ascii="Avenir Next LT Pro" w:eastAsia="Avenir Next LT Pro" w:hAnsi="Avenir Next LT Pro" w:cs="Avenir Next LT Pro"/>
          <w:lang w:val="en-GB"/>
        </w:rPr>
        <w:t>:</w:t>
      </w:r>
    </w:p>
    <w:p w14:paraId="3785DDF6" w14:textId="77777777" w:rsidR="4353F3D5" w:rsidRDefault="4353F3D5" w:rsidP="4353F3D5">
      <w:pPr>
        <w:pStyle w:val="BodyText"/>
        <w:spacing w:before="1"/>
        <w:ind w:left="450" w:right="175"/>
        <w:rPr>
          <w:rFonts w:ascii="Avenir Next LT Pro" w:eastAsia="Avenir Next LT Pro" w:hAnsi="Avenir Next LT Pro" w:cs="Avenir Next LT Pro"/>
        </w:rPr>
      </w:pPr>
    </w:p>
    <w:p w14:paraId="12275675" w14:textId="71980E03" w:rsidR="67E6B0F5" w:rsidRDefault="67E6B0F5" w:rsidP="4353F3D5">
      <w:pPr>
        <w:pStyle w:val="BodyText"/>
        <w:numPr>
          <w:ilvl w:val="0"/>
          <w:numId w:val="10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 xml:space="preserve">Professor Rajat Gupta 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 Neurologist, Birmingham Children’s Hospital</w:t>
      </w:r>
    </w:p>
    <w:p w14:paraId="352DB7AC" w14:textId="11617292" w:rsidR="67E6B0F5" w:rsidRDefault="67E6B0F5" w:rsidP="4353F3D5">
      <w:pPr>
        <w:pStyle w:val="BodyText"/>
        <w:numPr>
          <w:ilvl w:val="0"/>
          <w:numId w:val="11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lastRenderedPageBreak/>
        <w:t xml:space="preserve">Dr Ashley Liew 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 Neuropsychiatrist, Maudsley Hospital, London</w:t>
      </w:r>
    </w:p>
    <w:p w14:paraId="0F0F8667" w14:textId="09B07F1E" w:rsidR="67E6B0F5" w:rsidRDefault="67E6B0F5" w:rsidP="4353F3D5">
      <w:pPr>
        <w:pStyle w:val="BodyText"/>
        <w:numPr>
          <w:ilvl w:val="0"/>
          <w:numId w:val="12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 xml:space="preserve">Professor Ming Lim 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 Neurologist, Evelina Children’s Hospital, London</w:t>
      </w:r>
    </w:p>
    <w:p w14:paraId="3917F13A" w14:textId="5F5AD5D3" w:rsidR="67E6B0F5" w:rsidRDefault="67E6B0F5" w:rsidP="4353F3D5">
      <w:pPr>
        <w:pStyle w:val="BodyText"/>
        <w:numPr>
          <w:ilvl w:val="0"/>
          <w:numId w:val="12"/>
        </w:numPr>
        <w:spacing w:before="1"/>
        <w:ind w:left="450" w:right="175"/>
        <w:rPr>
          <w:rFonts w:ascii="Avenir Next LT Pro" w:eastAsia="Avenir Next LT Pro" w:hAnsi="Avenir Next LT Pro" w:cs="Avenir Next LT Pro"/>
          <w:lang w:val="en-GB"/>
        </w:rPr>
      </w:pPr>
      <w:r w:rsidRPr="4353F3D5">
        <w:rPr>
          <w:rFonts w:ascii="Avenir Next LT Pro" w:eastAsia="Avenir Next LT Pro" w:hAnsi="Avenir Next LT Pro" w:cs="Avenir Next LT Pro"/>
          <w:b/>
          <w:bCs/>
          <w:lang w:val="en-GB"/>
        </w:rPr>
        <w:t>Dr Tim Ubhi </w:t>
      </w:r>
      <w:r w:rsidRPr="4353F3D5">
        <w:rPr>
          <w:rFonts w:ascii="Avenir Next LT Pro" w:eastAsia="Avenir Next LT Pro" w:hAnsi="Avenir Next LT Pro" w:cs="Avenir Next LT Pro"/>
          <w:lang w:val="en-GB"/>
        </w:rPr>
        <w:t>Paediatrician and Director of the Children’s e-hospital and London PANS clinic</w:t>
      </w:r>
    </w:p>
    <w:p w14:paraId="722422B0" w14:textId="0FE0CBEA" w:rsidR="4353F3D5" w:rsidRDefault="4353F3D5" w:rsidP="4353F3D5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  <w:lang w:val="en-GB"/>
        </w:rPr>
      </w:pPr>
    </w:p>
    <w:p w14:paraId="76896C3C" w14:textId="6E7D01CA" w:rsidR="006D3D65" w:rsidRPr="006D3D65" w:rsidRDefault="006D3D65" w:rsidP="4353F3D5">
      <w:pPr>
        <w:pStyle w:val="BodyText"/>
        <w:spacing w:before="1"/>
        <w:ind w:right="175"/>
        <w:rPr>
          <w:rFonts w:ascii="Avenir Next LT Pro" w:eastAsia="Avenir Next LT Pro" w:hAnsi="Avenir Next LT Pro" w:cs="Avenir Next LT Pro"/>
          <w:b/>
          <w:bCs/>
          <w:lang w:val="en-GB"/>
        </w:rPr>
      </w:pPr>
      <w:r w:rsidRPr="4353F3D5">
        <w:rPr>
          <w:rFonts w:ascii="Avenir Next LT Pro" w:eastAsia="Avenir Next LT Pro" w:hAnsi="Avenir Next LT Pro" w:cs="Avenir Next LT Pro"/>
          <w:lang w:val="en-GB"/>
        </w:rPr>
        <w:t xml:space="preserve">For more information, and tickets, please visit </w:t>
      </w:r>
      <w:hyperlink r:id="rId11">
        <w:r w:rsidRPr="4353F3D5">
          <w:rPr>
            <w:rStyle w:val="Hyperlink"/>
            <w:rFonts w:ascii="Avenir Next LT Pro" w:eastAsia="Avenir Next LT Pro" w:hAnsi="Avenir Next LT Pro" w:cs="Avenir Next LT Pro"/>
            <w:b/>
            <w:bCs/>
            <w:color w:val="auto"/>
            <w:lang w:val="en-GB"/>
          </w:rPr>
          <w:t>https://panspandasuk.org/perspectives-on-pans/day-two/</w:t>
        </w:r>
      </w:hyperlink>
    </w:p>
    <w:p w14:paraId="1202CC56" w14:textId="77777777" w:rsidR="006D3D65" w:rsidRDefault="006D3D65" w:rsidP="4353F3D5">
      <w:pPr>
        <w:pStyle w:val="BodyText"/>
        <w:spacing w:before="1"/>
        <w:ind w:left="90" w:right="175"/>
        <w:rPr>
          <w:rFonts w:ascii="Avenir Next LT Pro" w:eastAsia="Avenir Next LT Pro" w:hAnsi="Avenir Next LT Pro" w:cs="Avenir Next LT Pro"/>
        </w:rPr>
      </w:pPr>
    </w:p>
    <w:p w14:paraId="25D020A5" w14:textId="77777777" w:rsidR="002375DD" w:rsidRPr="002375DD" w:rsidRDefault="002375DD" w:rsidP="4353F3D5">
      <w:pPr>
        <w:pStyle w:val="BodyText"/>
        <w:ind w:left="90" w:right="175"/>
        <w:rPr>
          <w:rFonts w:ascii="Avenir Next LT Pro" w:eastAsia="Avenir Next LT Pro" w:hAnsi="Avenir Next LT Pro" w:cs="Avenir Next LT Pro"/>
        </w:rPr>
      </w:pPr>
    </w:p>
    <w:p w14:paraId="629BE5ED" w14:textId="38EA6E1C" w:rsidR="6488797C" w:rsidRDefault="748AFAA8" w:rsidP="4353F3D5">
      <w:pPr>
        <w:pStyle w:val="BodyText"/>
        <w:ind w:left="90"/>
        <w:rPr>
          <w:rFonts w:ascii="Avenir Next LT Pro" w:eastAsia="Avenir Next LT Pro" w:hAnsi="Avenir Next LT Pro" w:cs="Avenir Next LT Pro"/>
          <w:b/>
          <w:bCs/>
        </w:rPr>
      </w:pPr>
      <w:r w:rsidRPr="4353F3D5">
        <w:rPr>
          <w:rFonts w:ascii="Avenir Next LT Pro" w:eastAsia="Avenir Next LT Pro" w:hAnsi="Avenir Next LT Pro" w:cs="Avenir Next LT Pro"/>
          <w:b/>
          <w:bCs/>
        </w:rPr>
        <w:t>You can learn</w:t>
      </w:r>
      <w:r w:rsidR="54449F4B" w:rsidRPr="4353F3D5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Pr="4353F3D5">
        <w:rPr>
          <w:rFonts w:ascii="Avenir Next LT Pro" w:eastAsia="Avenir Next LT Pro" w:hAnsi="Avenir Next LT Pro" w:cs="Avenir Next LT Pro"/>
          <w:b/>
          <w:bCs/>
        </w:rPr>
        <w:t xml:space="preserve">more about </w:t>
      </w:r>
      <w:r w:rsidR="6488797C" w:rsidRPr="4353F3D5">
        <w:rPr>
          <w:rFonts w:ascii="Avenir Next LT Pro" w:eastAsia="Avenir Next LT Pro" w:hAnsi="Avenir Next LT Pro" w:cs="Avenir Next LT Pro"/>
          <w:b/>
          <w:bCs/>
        </w:rPr>
        <w:t>PANS and PANDAS</w:t>
      </w:r>
      <w:r w:rsidR="4E40A403" w:rsidRPr="4353F3D5">
        <w:rPr>
          <w:rFonts w:ascii="Avenir Next LT Pro" w:eastAsia="Avenir Next LT Pro" w:hAnsi="Avenir Next LT Pro" w:cs="Avenir Next LT Pro"/>
          <w:b/>
          <w:bCs/>
        </w:rPr>
        <w:t xml:space="preserve">, </w:t>
      </w:r>
      <w:r w:rsidR="006D3D65" w:rsidRPr="4353F3D5">
        <w:rPr>
          <w:rFonts w:ascii="Avenir Next LT Pro" w:eastAsia="Avenir Next LT Pro" w:hAnsi="Avenir Next LT Pro" w:cs="Avenir Next LT Pro"/>
          <w:b/>
          <w:bCs/>
        </w:rPr>
        <w:t xml:space="preserve">and </w:t>
      </w:r>
      <w:r w:rsidR="4E40A403" w:rsidRPr="4353F3D5">
        <w:rPr>
          <w:rFonts w:ascii="Avenir Next LT Pro" w:eastAsia="Avenir Next LT Pro" w:hAnsi="Avenir Next LT Pro" w:cs="Avenir Next LT Pro"/>
          <w:b/>
          <w:bCs/>
        </w:rPr>
        <w:t>the PANS</w:t>
      </w:r>
      <w:r w:rsidR="1C6ED075" w:rsidRPr="4353F3D5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4E40A403" w:rsidRPr="4353F3D5">
        <w:rPr>
          <w:rFonts w:ascii="Avenir Next LT Pro" w:eastAsia="Avenir Next LT Pro" w:hAnsi="Avenir Next LT Pro" w:cs="Avenir Next LT Pro"/>
          <w:b/>
          <w:bCs/>
        </w:rPr>
        <w:t xml:space="preserve">PANDAS UK </w:t>
      </w:r>
      <w:r w:rsidR="1F38D342" w:rsidRPr="4353F3D5">
        <w:rPr>
          <w:rFonts w:ascii="Avenir Next LT Pro" w:eastAsia="Avenir Next LT Pro" w:hAnsi="Avenir Next LT Pro" w:cs="Avenir Next LT Pro"/>
          <w:b/>
          <w:bCs/>
        </w:rPr>
        <w:t>charity</w:t>
      </w:r>
      <w:r w:rsidR="085A2E41" w:rsidRPr="4353F3D5">
        <w:rPr>
          <w:rFonts w:ascii="Avenir Next LT Pro" w:eastAsia="Avenir Next LT Pro" w:hAnsi="Avenir Next LT Pro" w:cs="Avenir Next LT Pro"/>
          <w:b/>
          <w:bCs/>
        </w:rPr>
        <w:t xml:space="preserve">, </w:t>
      </w:r>
      <w:r w:rsidR="38C694F2" w:rsidRPr="4353F3D5">
        <w:rPr>
          <w:rFonts w:ascii="Avenir Next LT Pro" w:eastAsia="Avenir Next LT Pro" w:hAnsi="Avenir Next LT Pro" w:cs="Avenir Next LT Pro"/>
          <w:b/>
          <w:bCs/>
        </w:rPr>
        <w:t xml:space="preserve">by visiting </w:t>
      </w:r>
      <w:hyperlink r:id="rId12">
        <w:r w:rsidR="38C694F2" w:rsidRPr="4353F3D5">
          <w:rPr>
            <w:rStyle w:val="Hyperlink"/>
            <w:rFonts w:ascii="Avenir Next LT Pro" w:eastAsia="Avenir Next LT Pro" w:hAnsi="Avenir Next LT Pro" w:cs="Avenir Next LT Pro"/>
            <w:b/>
            <w:bCs/>
            <w:color w:val="auto"/>
          </w:rPr>
          <w:t>www.panspandasuk.org.</w:t>
        </w:r>
      </w:hyperlink>
    </w:p>
    <w:p w14:paraId="250D67AE" w14:textId="670C0EA5" w:rsidR="32A59E8B" w:rsidRDefault="32A59E8B" w:rsidP="575452C3">
      <w:pPr>
        <w:pStyle w:val="BodyText"/>
        <w:ind w:left="90"/>
        <w:rPr>
          <w:rFonts w:ascii="Avenir Next LT Pro" w:eastAsia="Avenir Next LT Pro" w:hAnsi="Avenir Next LT Pro" w:cs="Avenir Next LT Pro"/>
          <w:b/>
          <w:bCs/>
        </w:rPr>
      </w:pPr>
    </w:p>
    <w:p w14:paraId="6010FC17" w14:textId="5BA1DCCC" w:rsidR="00FB20FE" w:rsidRDefault="6F3C93E1" w:rsidP="575452C3">
      <w:pPr>
        <w:pStyle w:val="BodyText"/>
        <w:spacing w:before="1" w:line="477" w:lineRule="auto"/>
        <w:ind w:right="640"/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  <w:color w:val="00B050"/>
        </w:rPr>
        <w:t>*OPTIONAL*</w:t>
      </w:r>
      <w:r w:rsidRPr="4353F3D5">
        <w:rPr>
          <w:rFonts w:ascii="Avenir Next LT Pro" w:eastAsia="Avenir Next LT Pro" w:hAnsi="Avenir Next LT Pro" w:cs="Avenir Next LT Pro"/>
          <w:color w:val="FF0000"/>
        </w:rPr>
        <w:t xml:space="preserve"> </w:t>
      </w:r>
      <w:r w:rsidRPr="4353F3D5">
        <w:rPr>
          <w:rFonts w:ascii="Avenir Next LT Pro" w:eastAsia="Avenir Next LT Pro" w:hAnsi="Avenir Next LT Pro" w:cs="Avenir Next LT Pro"/>
        </w:rPr>
        <w:t>I attach our personal story.</w:t>
      </w:r>
    </w:p>
    <w:p w14:paraId="68BB66E2" w14:textId="67FCF344" w:rsidR="00FB20FE" w:rsidRDefault="073CB1DF" w:rsidP="575452C3">
      <w:pPr>
        <w:rPr>
          <w:rFonts w:ascii="Avenir Next LT Pro" w:eastAsia="Avenir Next LT Pro" w:hAnsi="Avenir Next LT Pro" w:cs="Avenir Next LT Pro"/>
        </w:rPr>
      </w:pPr>
      <w:r w:rsidRPr="4353F3D5">
        <w:rPr>
          <w:rFonts w:ascii="Avenir Next LT Pro" w:eastAsia="Avenir Next LT Pro" w:hAnsi="Avenir Next LT Pro" w:cs="Avenir Next LT Pro"/>
        </w:rPr>
        <w:t xml:space="preserve">Thank you for reading this important letter, </w:t>
      </w:r>
      <w:r w:rsidR="574D8052" w:rsidRPr="4353F3D5">
        <w:rPr>
          <w:rFonts w:ascii="Avenir Next LT Pro" w:eastAsia="Avenir Next LT Pro" w:hAnsi="Avenir Next LT Pro" w:cs="Avenir Next LT Pro"/>
        </w:rPr>
        <w:t xml:space="preserve">I </w:t>
      </w:r>
      <w:r w:rsidR="006D3D65" w:rsidRPr="4353F3D5">
        <w:rPr>
          <w:rFonts w:ascii="Avenir Next LT Pro" w:eastAsia="Avenir Next LT Pro" w:hAnsi="Avenir Next LT Pro" w:cs="Avenir Next LT Pro"/>
        </w:rPr>
        <w:t>hope you can attend on Friday 9</w:t>
      </w:r>
      <w:r w:rsidR="006D3D65" w:rsidRPr="4353F3D5">
        <w:rPr>
          <w:rFonts w:ascii="Avenir Next LT Pro" w:eastAsia="Avenir Next LT Pro" w:hAnsi="Avenir Next LT Pro" w:cs="Avenir Next LT Pro"/>
          <w:vertAlign w:val="superscript"/>
        </w:rPr>
        <w:t>th</w:t>
      </w:r>
      <w:r w:rsidR="006D3D65" w:rsidRPr="4353F3D5">
        <w:rPr>
          <w:rFonts w:ascii="Avenir Next LT Pro" w:eastAsia="Avenir Next LT Pro" w:hAnsi="Avenir Next LT Pro" w:cs="Avenir Next LT Pro"/>
        </w:rPr>
        <w:t xml:space="preserve"> October and learn more about supporting families affected by these devastating conditions.</w:t>
      </w:r>
    </w:p>
    <w:p w14:paraId="188EC972" w14:textId="77777777" w:rsidR="001F262D" w:rsidRDefault="001F262D" w:rsidP="575452C3">
      <w:pPr>
        <w:ind w:left="142"/>
        <w:rPr>
          <w:rFonts w:ascii="Avenir Next LT Pro" w:eastAsia="Avenir Next LT Pro" w:hAnsi="Avenir Next LT Pro" w:cs="Avenir Next LT Pro"/>
        </w:rPr>
      </w:pPr>
    </w:p>
    <w:p w14:paraId="23387F80" w14:textId="77777777" w:rsidR="00FB20FE" w:rsidRDefault="0066578B" w:rsidP="575452C3">
      <w:pPr>
        <w:pStyle w:val="BodyText"/>
        <w:spacing w:before="1" w:line="477" w:lineRule="auto"/>
        <w:ind w:right="640"/>
        <w:rPr>
          <w:rFonts w:ascii="Avenir Next LT Pro" w:eastAsia="Avenir Next LT Pro" w:hAnsi="Avenir Next LT Pro" w:cs="Avenir Next LT Pro"/>
        </w:rPr>
      </w:pPr>
      <w:r w:rsidRPr="575452C3">
        <w:rPr>
          <w:rFonts w:ascii="Avenir Next LT Pro" w:eastAsia="Avenir Next LT Pro" w:hAnsi="Avenir Next LT Pro" w:cs="Avenir Next LT Pro"/>
        </w:rPr>
        <w:t>Kind</w:t>
      </w:r>
      <w:r w:rsidRPr="575452C3">
        <w:rPr>
          <w:rFonts w:ascii="Avenir Next LT Pro" w:eastAsia="Avenir Next LT Pro" w:hAnsi="Avenir Next LT Pro" w:cs="Avenir Next LT Pro"/>
          <w:spacing w:val="-4"/>
        </w:rPr>
        <w:t xml:space="preserve"> </w:t>
      </w:r>
      <w:r w:rsidRPr="575452C3">
        <w:rPr>
          <w:rFonts w:ascii="Avenir Next LT Pro" w:eastAsia="Avenir Next LT Pro" w:hAnsi="Avenir Next LT Pro" w:cs="Avenir Next LT Pro"/>
          <w:spacing w:val="-2"/>
        </w:rPr>
        <w:t>regards</w:t>
      </w:r>
    </w:p>
    <w:p w14:paraId="49800ABF" w14:textId="77777777" w:rsidR="00FB20FE" w:rsidRDefault="00FB20FE" w:rsidP="575452C3">
      <w:pPr>
        <w:pStyle w:val="BodyText"/>
        <w:spacing w:before="1"/>
        <w:ind w:left="0"/>
        <w:rPr>
          <w:rFonts w:ascii="Avenir Next LT Pro" w:eastAsia="Avenir Next LT Pro" w:hAnsi="Avenir Next LT Pro" w:cs="Avenir Next LT Pro"/>
        </w:rPr>
      </w:pPr>
    </w:p>
    <w:p w14:paraId="50291289" w14:textId="6806B51D" w:rsidR="00FB20FE" w:rsidRDefault="0066578B" w:rsidP="575452C3">
      <w:pPr>
        <w:pStyle w:val="BodyText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t>*I</w:t>
      </w:r>
      <w:r w:rsidR="00B638CC" w:rsidRPr="575452C3">
        <w:rPr>
          <w:rFonts w:ascii="Avenir Next LT Pro" w:eastAsia="Avenir Next LT Pro" w:hAnsi="Avenir Next LT Pro" w:cs="Avenir Next LT Pro"/>
          <w:color w:val="00B050"/>
        </w:rPr>
        <w:t>nsert your name</w:t>
      </w:r>
      <w:r w:rsidRPr="575452C3">
        <w:rPr>
          <w:rFonts w:ascii="Avenir Next LT Pro" w:eastAsia="Avenir Next LT Pro" w:hAnsi="Avenir Next LT Pro" w:cs="Avenir Next LT Pro"/>
          <w:color w:val="00B050"/>
          <w:spacing w:val="-2"/>
        </w:rPr>
        <w:t>*</w:t>
      </w:r>
    </w:p>
    <w:p w14:paraId="6BFC6824" w14:textId="05CB37A3" w:rsidR="00B717DF" w:rsidRPr="00B717DF" w:rsidRDefault="00B717DF" w:rsidP="575452C3">
      <w:pPr>
        <w:pStyle w:val="BodyText"/>
        <w:spacing w:before="1"/>
        <w:ind w:left="0"/>
        <w:rPr>
          <w:rFonts w:ascii="Avenir Next LT Pro" w:eastAsia="Avenir Next LT Pro" w:hAnsi="Avenir Next LT Pro" w:cs="Avenir Next LT Pro"/>
          <w:color w:val="00B050"/>
        </w:rPr>
      </w:pPr>
    </w:p>
    <w:p w14:paraId="7DB0BEFD" w14:textId="0736891F" w:rsidR="00FB20FE" w:rsidRPr="00B717DF" w:rsidRDefault="0066578B" w:rsidP="575452C3">
      <w:pPr>
        <w:pStyle w:val="BodyText"/>
        <w:spacing w:before="1"/>
        <w:rPr>
          <w:rFonts w:ascii="Avenir Next LT Pro" w:eastAsia="Avenir Next LT Pro" w:hAnsi="Avenir Next LT Pro" w:cs="Avenir Next LT Pro"/>
          <w:color w:val="00B050"/>
        </w:rPr>
      </w:pPr>
      <w:r w:rsidRPr="575452C3">
        <w:rPr>
          <w:rFonts w:ascii="Avenir Next LT Pro" w:eastAsia="Avenir Next LT Pro" w:hAnsi="Avenir Next LT Pro" w:cs="Avenir Next LT Pro"/>
          <w:color w:val="00B050"/>
        </w:rPr>
        <w:t>*OPTIONAL*</w:t>
      </w:r>
      <w:r w:rsidRPr="575452C3">
        <w:rPr>
          <w:rFonts w:ascii="Avenir Next LT Pro" w:eastAsia="Avenir Next LT Pro" w:hAnsi="Avenir Next LT Pro" w:cs="Avenir Next LT Pro"/>
          <w:color w:val="00B050"/>
          <w:spacing w:val="-9"/>
        </w:rPr>
        <w:t xml:space="preserve"> </w:t>
      </w:r>
      <w:r w:rsidRPr="575452C3">
        <w:rPr>
          <w:rFonts w:ascii="Avenir Next LT Pro" w:eastAsia="Avenir Next LT Pro" w:hAnsi="Avenir Next LT Pro" w:cs="Avenir Next LT Pro"/>
          <w:color w:val="00B050"/>
        </w:rPr>
        <w:t>Attachment:</w:t>
      </w:r>
      <w:r w:rsidRPr="575452C3">
        <w:rPr>
          <w:rFonts w:ascii="Avenir Next LT Pro" w:eastAsia="Avenir Next LT Pro" w:hAnsi="Avenir Next LT Pro" w:cs="Avenir Next LT Pro"/>
          <w:color w:val="00B050"/>
          <w:spacing w:val="-8"/>
        </w:rPr>
        <w:t xml:space="preserve"> </w:t>
      </w:r>
      <w:r w:rsidRPr="575452C3">
        <w:rPr>
          <w:rFonts w:ascii="Avenir Next LT Pro" w:eastAsia="Avenir Next LT Pro" w:hAnsi="Avenir Next LT Pro" w:cs="Avenir Next LT Pro"/>
          <w:color w:val="00B050"/>
        </w:rPr>
        <w:t>Our</w:t>
      </w:r>
      <w:r w:rsidRPr="575452C3">
        <w:rPr>
          <w:rFonts w:ascii="Avenir Next LT Pro" w:eastAsia="Avenir Next LT Pro" w:hAnsi="Avenir Next LT Pro" w:cs="Avenir Next LT Pro"/>
          <w:color w:val="00B050"/>
          <w:spacing w:val="-8"/>
        </w:rPr>
        <w:t xml:space="preserve"> </w:t>
      </w:r>
      <w:r w:rsidRPr="575452C3">
        <w:rPr>
          <w:rFonts w:ascii="Avenir Next LT Pro" w:eastAsia="Avenir Next LT Pro" w:hAnsi="Avenir Next LT Pro" w:cs="Avenir Next LT Pro"/>
          <w:color w:val="00B050"/>
          <w:spacing w:val="-2"/>
        </w:rPr>
        <w:t>stor</w:t>
      </w:r>
      <w:r w:rsidR="1A261EBC" w:rsidRPr="575452C3">
        <w:rPr>
          <w:rFonts w:ascii="Avenir Next LT Pro" w:eastAsia="Avenir Next LT Pro" w:hAnsi="Avenir Next LT Pro" w:cs="Avenir Next LT Pro"/>
          <w:color w:val="00B050"/>
          <w:spacing w:val="-2"/>
        </w:rPr>
        <w:t>y</w:t>
      </w:r>
    </w:p>
    <w:sectPr w:rsidR="00FB20FE" w:rsidRPr="00B717DF">
      <w:pgSz w:w="11910" w:h="16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3ACC" w14:textId="77777777" w:rsidR="00EF7FD0" w:rsidRDefault="00EF7FD0" w:rsidP="00BC654A">
      <w:r>
        <w:separator/>
      </w:r>
    </w:p>
  </w:endnote>
  <w:endnote w:type="continuationSeparator" w:id="0">
    <w:p w14:paraId="5F15C1EB" w14:textId="77777777" w:rsidR="00EF7FD0" w:rsidRDefault="00EF7FD0" w:rsidP="00BC654A">
      <w:r>
        <w:continuationSeparator/>
      </w:r>
    </w:p>
  </w:endnote>
  <w:endnote w:type="continuationNotice" w:id="1">
    <w:p w14:paraId="54ED5BED" w14:textId="77777777" w:rsidR="00EF7FD0" w:rsidRDefault="00EF7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A8B3" w14:textId="77777777" w:rsidR="00EF7FD0" w:rsidRDefault="00EF7FD0" w:rsidP="00BC654A">
      <w:r>
        <w:separator/>
      </w:r>
    </w:p>
  </w:footnote>
  <w:footnote w:type="continuationSeparator" w:id="0">
    <w:p w14:paraId="5A3C5919" w14:textId="77777777" w:rsidR="00EF7FD0" w:rsidRDefault="00EF7FD0" w:rsidP="00BC654A">
      <w:r>
        <w:continuationSeparator/>
      </w:r>
    </w:p>
  </w:footnote>
  <w:footnote w:type="continuationNotice" w:id="1">
    <w:p w14:paraId="380EA3AE" w14:textId="77777777" w:rsidR="00EF7FD0" w:rsidRDefault="00EF7FD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8C3"/>
    <w:multiLevelType w:val="hybridMultilevel"/>
    <w:tmpl w:val="930E0B8A"/>
    <w:lvl w:ilvl="0" w:tplc="0518BAD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083FE4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7D88323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5C6CFC5A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CD58618E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010EE25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2B1EAD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0AEEAAF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B2444C30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1D6CA7"/>
    <w:multiLevelType w:val="hybridMultilevel"/>
    <w:tmpl w:val="21C4AA4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9D010A9"/>
    <w:multiLevelType w:val="hybridMultilevel"/>
    <w:tmpl w:val="BC3CC8E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0DFF7B"/>
    <w:multiLevelType w:val="hybridMultilevel"/>
    <w:tmpl w:val="1550E9CC"/>
    <w:lvl w:ilvl="0" w:tplc="C172B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07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4E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0E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C8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A7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2E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A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8A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1136"/>
    <w:multiLevelType w:val="multilevel"/>
    <w:tmpl w:val="0182217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F6DE8"/>
    <w:multiLevelType w:val="multilevel"/>
    <w:tmpl w:val="3BF2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02CC9"/>
    <w:multiLevelType w:val="multilevel"/>
    <w:tmpl w:val="AD88C8E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555BD"/>
    <w:multiLevelType w:val="hybridMultilevel"/>
    <w:tmpl w:val="FEE05E10"/>
    <w:lvl w:ilvl="0" w:tplc="2A345FCA">
      <w:numFmt w:val="bullet"/>
      <w:lvlText w:val="•"/>
      <w:lvlJc w:val="left"/>
      <w:pPr>
        <w:ind w:left="820" w:hanging="7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3CC6502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817ACA92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D4D0C0F8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7E8AEFE8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279AC438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1E16BB4E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2780B168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5BD2F506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C1A084B"/>
    <w:multiLevelType w:val="multilevel"/>
    <w:tmpl w:val="BF24564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C03A6"/>
    <w:multiLevelType w:val="multilevel"/>
    <w:tmpl w:val="2FF65E4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4AB5A"/>
    <w:multiLevelType w:val="hybridMultilevel"/>
    <w:tmpl w:val="8C0C16EA"/>
    <w:lvl w:ilvl="0" w:tplc="663EB1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C26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2B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9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A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6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A7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EA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7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F7862"/>
    <w:multiLevelType w:val="multilevel"/>
    <w:tmpl w:val="403E143E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915B1"/>
    <w:multiLevelType w:val="multilevel"/>
    <w:tmpl w:val="BCDA8D0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175192795">
    <w:abstractNumId w:val="10"/>
  </w:num>
  <w:num w:numId="2" w16cid:durableId="1934120516">
    <w:abstractNumId w:val="3"/>
  </w:num>
  <w:num w:numId="3" w16cid:durableId="2060280852">
    <w:abstractNumId w:val="7"/>
  </w:num>
  <w:num w:numId="4" w16cid:durableId="1512797954">
    <w:abstractNumId w:val="0"/>
  </w:num>
  <w:num w:numId="5" w16cid:durableId="1117261400">
    <w:abstractNumId w:val="1"/>
  </w:num>
  <w:num w:numId="6" w16cid:durableId="759178215">
    <w:abstractNumId w:val="2"/>
  </w:num>
  <w:num w:numId="7" w16cid:durableId="2114083883">
    <w:abstractNumId w:val="6"/>
  </w:num>
  <w:num w:numId="8" w16cid:durableId="1414275573">
    <w:abstractNumId w:val="4"/>
  </w:num>
  <w:num w:numId="9" w16cid:durableId="968901378">
    <w:abstractNumId w:val="12"/>
  </w:num>
  <w:num w:numId="10" w16cid:durableId="1101141926">
    <w:abstractNumId w:val="8"/>
  </w:num>
  <w:num w:numId="11" w16cid:durableId="1880850152">
    <w:abstractNumId w:val="9"/>
  </w:num>
  <w:num w:numId="12" w16cid:durableId="1951736140">
    <w:abstractNumId w:val="11"/>
  </w:num>
  <w:num w:numId="13" w16cid:durableId="336422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E"/>
    <w:rsid w:val="001616C0"/>
    <w:rsid w:val="001D2D81"/>
    <w:rsid w:val="001F262D"/>
    <w:rsid w:val="002375DD"/>
    <w:rsid w:val="00273A57"/>
    <w:rsid w:val="002A28A3"/>
    <w:rsid w:val="00327633"/>
    <w:rsid w:val="00362F98"/>
    <w:rsid w:val="0037681E"/>
    <w:rsid w:val="003C434E"/>
    <w:rsid w:val="00443598"/>
    <w:rsid w:val="004719DB"/>
    <w:rsid w:val="004B0E0C"/>
    <w:rsid w:val="004C6A6A"/>
    <w:rsid w:val="00501175"/>
    <w:rsid w:val="00502DCE"/>
    <w:rsid w:val="005A58EA"/>
    <w:rsid w:val="005D0223"/>
    <w:rsid w:val="005D60DD"/>
    <w:rsid w:val="0066578B"/>
    <w:rsid w:val="00677347"/>
    <w:rsid w:val="0067738A"/>
    <w:rsid w:val="006C5DD9"/>
    <w:rsid w:val="006D3D65"/>
    <w:rsid w:val="007532D9"/>
    <w:rsid w:val="00760633"/>
    <w:rsid w:val="00775BE9"/>
    <w:rsid w:val="00780E47"/>
    <w:rsid w:val="008253B0"/>
    <w:rsid w:val="00862A36"/>
    <w:rsid w:val="008E0364"/>
    <w:rsid w:val="008E0975"/>
    <w:rsid w:val="009569D9"/>
    <w:rsid w:val="00972528"/>
    <w:rsid w:val="00972583"/>
    <w:rsid w:val="00980B9C"/>
    <w:rsid w:val="009C22D2"/>
    <w:rsid w:val="00A85985"/>
    <w:rsid w:val="00AB2B8C"/>
    <w:rsid w:val="00B511ED"/>
    <w:rsid w:val="00B638CC"/>
    <w:rsid w:val="00B6719D"/>
    <w:rsid w:val="00B717DF"/>
    <w:rsid w:val="00BC654A"/>
    <w:rsid w:val="00BD510A"/>
    <w:rsid w:val="00C1171F"/>
    <w:rsid w:val="00C12898"/>
    <w:rsid w:val="00DB4152"/>
    <w:rsid w:val="00ED7B9D"/>
    <w:rsid w:val="00EF7FD0"/>
    <w:rsid w:val="00F77AE5"/>
    <w:rsid w:val="00F9102D"/>
    <w:rsid w:val="00FB1B37"/>
    <w:rsid w:val="00FB20FE"/>
    <w:rsid w:val="00FC267B"/>
    <w:rsid w:val="01907EE1"/>
    <w:rsid w:val="01AEA3B3"/>
    <w:rsid w:val="0237BD36"/>
    <w:rsid w:val="02F4CC4C"/>
    <w:rsid w:val="030CCDF1"/>
    <w:rsid w:val="03690F3F"/>
    <w:rsid w:val="03DB778A"/>
    <w:rsid w:val="04731845"/>
    <w:rsid w:val="04A0ABFC"/>
    <w:rsid w:val="04C13E51"/>
    <w:rsid w:val="0517541D"/>
    <w:rsid w:val="056F5DF8"/>
    <w:rsid w:val="060EE423"/>
    <w:rsid w:val="06F0D67E"/>
    <w:rsid w:val="073CB1DF"/>
    <w:rsid w:val="084E31AB"/>
    <w:rsid w:val="085A2E41"/>
    <w:rsid w:val="087F0C10"/>
    <w:rsid w:val="089BB472"/>
    <w:rsid w:val="08B83EB4"/>
    <w:rsid w:val="08D6BEC3"/>
    <w:rsid w:val="08E667AB"/>
    <w:rsid w:val="0904C654"/>
    <w:rsid w:val="094BE4FA"/>
    <w:rsid w:val="09E2F2D7"/>
    <w:rsid w:val="0A34A2AD"/>
    <w:rsid w:val="0AE7B55B"/>
    <w:rsid w:val="0BCB690F"/>
    <w:rsid w:val="0C74114D"/>
    <w:rsid w:val="0D21A2CE"/>
    <w:rsid w:val="0ED42CDC"/>
    <w:rsid w:val="0EE88547"/>
    <w:rsid w:val="0FDD6739"/>
    <w:rsid w:val="0FF0435C"/>
    <w:rsid w:val="10594390"/>
    <w:rsid w:val="10DD73DC"/>
    <w:rsid w:val="118D1036"/>
    <w:rsid w:val="11F513F1"/>
    <w:rsid w:val="1323EDDA"/>
    <w:rsid w:val="13351785"/>
    <w:rsid w:val="13AA9133"/>
    <w:rsid w:val="13B9C452"/>
    <w:rsid w:val="14401A20"/>
    <w:rsid w:val="14BFBE3B"/>
    <w:rsid w:val="152CB4B3"/>
    <w:rsid w:val="155B39FF"/>
    <w:rsid w:val="159E00DC"/>
    <w:rsid w:val="16CADCE6"/>
    <w:rsid w:val="178FB501"/>
    <w:rsid w:val="17E517A4"/>
    <w:rsid w:val="17F75EFD"/>
    <w:rsid w:val="183806F7"/>
    <w:rsid w:val="183D3FE2"/>
    <w:rsid w:val="18906CA9"/>
    <w:rsid w:val="193A6A08"/>
    <w:rsid w:val="197D33F7"/>
    <w:rsid w:val="1A242ED1"/>
    <w:rsid w:val="1A261EBC"/>
    <w:rsid w:val="1ACB11CF"/>
    <w:rsid w:val="1B207D66"/>
    <w:rsid w:val="1B2D4936"/>
    <w:rsid w:val="1C17862B"/>
    <w:rsid w:val="1C6ED075"/>
    <w:rsid w:val="1D2E02D5"/>
    <w:rsid w:val="1D4F8241"/>
    <w:rsid w:val="1DEE5811"/>
    <w:rsid w:val="1E1881A5"/>
    <w:rsid w:val="1E5185E7"/>
    <w:rsid w:val="1EC8F0E5"/>
    <w:rsid w:val="1EDB847F"/>
    <w:rsid w:val="1F38D342"/>
    <w:rsid w:val="1F48B97E"/>
    <w:rsid w:val="1F69A60D"/>
    <w:rsid w:val="1F8DF20F"/>
    <w:rsid w:val="21EDD617"/>
    <w:rsid w:val="222E5A47"/>
    <w:rsid w:val="227E38AE"/>
    <w:rsid w:val="2377DAE6"/>
    <w:rsid w:val="23BC21E5"/>
    <w:rsid w:val="241A090F"/>
    <w:rsid w:val="25420D8D"/>
    <w:rsid w:val="25CE32B4"/>
    <w:rsid w:val="2751A9D1"/>
    <w:rsid w:val="282CCB43"/>
    <w:rsid w:val="288266C5"/>
    <w:rsid w:val="290E4653"/>
    <w:rsid w:val="297DF3D5"/>
    <w:rsid w:val="29DE714A"/>
    <w:rsid w:val="29E501A7"/>
    <w:rsid w:val="2A6DA83C"/>
    <w:rsid w:val="2B19C436"/>
    <w:rsid w:val="2BBA0787"/>
    <w:rsid w:val="2C2CF817"/>
    <w:rsid w:val="2C2F00B8"/>
    <w:rsid w:val="2C58A676"/>
    <w:rsid w:val="2CFE00C0"/>
    <w:rsid w:val="2CFEC2E8"/>
    <w:rsid w:val="2D8C0FBC"/>
    <w:rsid w:val="2E666A35"/>
    <w:rsid w:val="2ED2775C"/>
    <w:rsid w:val="2F02EE95"/>
    <w:rsid w:val="306E34C2"/>
    <w:rsid w:val="30810C65"/>
    <w:rsid w:val="314E1CA5"/>
    <w:rsid w:val="31B9DE18"/>
    <w:rsid w:val="32353C3D"/>
    <w:rsid w:val="32A59E8B"/>
    <w:rsid w:val="32CAD101"/>
    <w:rsid w:val="32D6F2A8"/>
    <w:rsid w:val="3303E3A1"/>
    <w:rsid w:val="3355AE79"/>
    <w:rsid w:val="33639D4E"/>
    <w:rsid w:val="349FB402"/>
    <w:rsid w:val="34DBBBD2"/>
    <w:rsid w:val="36401AE7"/>
    <w:rsid w:val="36B8E922"/>
    <w:rsid w:val="36E31AFB"/>
    <w:rsid w:val="37A7AA3D"/>
    <w:rsid w:val="38663515"/>
    <w:rsid w:val="38C694F2"/>
    <w:rsid w:val="393C7578"/>
    <w:rsid w:val="3A48270C"/>
    <w:rsid w:val="3B8E2287"/>
    <w:rsid w:val="3C64AC91"/>
    <w:rsid w:val="3CAAC5E7"/>
    <w:rsid w:val="3CF99304"/>
    <w:rsid w:val="3DBED1E9"/>
    <w:rsid w:val="3DDEFCA5"/>
    <w:rsid w:val="3E758997"/>
    <w:rsid w:val="3F757031"/>
    <w:rsid w:val="3F7ACD06"/>
    <w:rsid w:val="3FDEA49D"/>
    <w:rsid w:val="40AE7F6C"/>
    <w:rsid w:val="40BDA7CB"/>
    <w:rsid w:val="40C6F19B"/>
    <w:rsid w:val="42374B50"/>
    <w:rsid w:val="43276FD5"/>
    <w:rsid w:val="4353F3D5"/>
    <w:rsid w:val="43B96594"/>
    <w:rsid w:val="43FB5062"/>
    <w:rsid w:val="4425684D"/>
    <w:rsid w:val="444D6F10"/>
    <w:rsid w:val="444DCBB3"/>
    <w:rsid w:val="45E57538"/>
    <w:rsid w:val="45F0BB47"/>
    <w:rsid w:val="466F1463"/>
    <w:rsid w:val="4681B618"/>
    <w:rsid w:val="469790F3"/>
    <w:rsid w:val="47850FD2"/>
    <w:rsid w:val="4840E7CD"/>
    <w:rsid w:val="48F0D3B0"/>
    <w:rsid w:val="49728A26"/>
    <w:rsid w:val="49A51B05"/>
    <w:rsid w:val="49B56570"/>
    <w:rsid w:val="4A418279"/>
    <w:rsid w:val="4A54B699"/>
    <w:rsid w:val="4B7B55AE"/>
    <w:rsid w:val="4BB9E19D"/>
    <w:rsid w:val="4C7FB3D4"/>
    <w:rsid w:val="4CE1A23A"/>
    <w:rsid w:val="4DCE95E2"/>
    <w:rsid w:val="4E40A403"/>
    <w:rsid w:val="4F104440"/>
    <w:rsid w:val="4F10A259"/>
    <w:rsid w:val="52F76143"/>
    <w:rsid w:val="5320127F"/>
    <w:rsid w:val="5400DDCD"/>
    <w:rsid w:val="54436846"/>
    <w:rsid w:val="54449F4B"/>
    <w:rsid w:val="55131536"/>
    <w:rsid w:val="559A1F50"/>
    <w:rsid w:val="563FC9E6"/>
    <w:rsid w:val="5679FB80"/>
    <w:rsid w:val="569933F2"/>
    <w:rsid w:val="571AE649"/>
    <w:rsid w:val="574D8052"/>
    <w:rsid w:val="575452C3"/>
    <w:rsid w:val="5769B3FF"/>
    <w:rsid w:val="582263C3"/>
    <w:rsid w:val="582961B1"/>
    <w:rsid w:val="582CDD6D"/>
    <w:rsid w:val="584D2EC8"/>
    <w:rsid w:val="584D7579"/>
    <w:rsid w:val="58CA5E03"/>
    <w:rsid w:val="58F918F2"/>
    <w:rsid w:val="5996C83F"/>
    <w:rsid w:val="5A82EC89"/>
    <w:rsid w:val="5B273F31"/>
    <w:rsid w:val="5D41AB84"/>
    <w:rsid w:val="5DC1CEBC"/>
    <w:rsid w:val="5FA0052E"/>
    <w:rsid w:val="5FAA0A61"/>
    <w:rsid w:val="61705760"/>
    <w:rsid w:val="61867E36"/>
    <w:rsid w:val="61FB5B9E"/>
    <w:rsid w:val="62519B55"/>
    <w:rsid w:val="62B0E6EE"/>
    <w:rsid w:val="62E9CEDD"/>
    <w:rsid w:val="639DF7B6"/>
    <w:rsid w:val="64117A2C"/>
    <w:rsid w:val="6488797C"/>
    <w:rsid w:val="64CF5B8A"/>
    <w:rsid w:val="64D8610C"/>
    <w:rsid w:val="6562F615"/>
    <w:rsid w:val="662E3E5F"/>
    <w:rsid w:val="665E6099"/>
    <w:rsid w:val="667C133D"/>
    <w:rsid w:val="669E48AE"/>
    <w:rsid w:val="6746DE7D"/>
    <w:rsid w:val="67DE1C19"/>
    <w:rsid w:val="67E6B0F5"/>
    <w:rsid w:val="686E3BE3"/>
    <w:rsid w:val="68AE516D"/>
    <w:rsid w:val="69705D49"/>
    <w:rsid w:val="6AEF0FE0"/>
    <w:rsid w:val="6B6AC5AF"/>
    <w:rsid w:val="6C090F5A"/>
    <w:rsid w:val="6D249AC5"/>
    <w:rsid w:val="6DA4DFBB"/>
    <w:rsid w:val="6DBC537B"/>
    <w:rsid w:val="6DBCC01B"/>
    <w:rsid w:val="6E39663D"/>
    <w:rsid w:val="6F3C93E1"/>
    <w:rsid w:val="6F7F1B5C"/>
    <w:rsid w:val="70DB1AAE"/>
    <w:rsid w:val="70F46D4F"/>
    <w:rsid w:val="72523170"/>
    <w:rsid w:val="72F3990A"/>
    <w:rsid w:val="744AEE17"/>
    <w:rsid w:val="74687CFA"/>
    <w:rsid w:val="748AFAA8"/>
    <w:rsid w:val="748F696B"/>
    <w:rsid w:val="74F7AC5E"/>
    <w:rsid w:val="75B96DC3"/>
    <w:rsid w:val="75EA82E9"/>
    <w:rsid w:val="766D4F1F"/>
    <w:rsid w:val="783289CD"/>
    <w:rsid w:val="78C51094"/>
    <w:rsid w:val="7A055422"/>
    <w:rsid w:val="7A1C8F58"/>
    <w:rsid w:val="7A7B8D84"/>
    <w:rsid w:val="7ABA2F9B"/>
    <w:rsid w:val="7C2F5B6E"/>
    <w:rsid w:val="7CA8B45D"/>
    <w:rsid w:val="7CB4511E"/>
    <w:rsid w:val="7D5B76AB"/>
    <w:rsid w:val="7D90B81F"/>
    <w:rsid w:val="7DC2F10B"/>
    <w:rsid w:val="7F0310D0"/>
    <w:rsid w:val="7F66FC30"/>
    <w:rsid w:val="7FBBF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B359"/>
  <w15:docId w15:val="{C56BE710-EF87-4BF9-BB42-FC7E5D6A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ind w:left="82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7A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A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7AE5"/>
    <w:rPr>
      <w:rFonts w:ascii="Calibri Light" w:eastAsia="Calibri Light" w:hAnsi="Calibri Light" w:cs="Calibri Ligh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5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54A"/>
    <w:rPr>
      <w:rFonts w:ascii="Calibri Light" w:eastAsia="Calibri Light" w:hAnsi="Calibri Light" w:cs="Calibri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54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eastAsia="Calibri Light" w:hAnsi="Calibri Light" w:cs="Calibri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7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347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semiHidden/>
    <w:unhideWhenUsed/>
    <w:rsid w:val="00677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347"/>
    <w:rPr>
      <w:rFonts w:ascii="Calibri Light" w:eastAsia="Calibri Light" w:hAnsi="Calibri Light" w:cs="Calibri Light"/>
    </w:rPr>
  </w:style>
  <w:style w:type="character" w:styleId="Strong">
    <w:name w:val="Strong"/>
    <w:basedOn w:val="DefaultParagraphFont"/>
    <w:uiPriority w:val="22"/>
    <w:qFormat/>
    <w:rsid w:val="00F910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0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nspandas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nspandasuk.org/perspectives-on-pans/day-two/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D24BA72A7F418FCFF78706FCE254" ma:contentTypeVersion="16" ma:contentTypeDescription="Create a new document." ma:contentTypeScope="" ma:versionID="d4057eedf8d3cd50683dbad7f2b94985">
  <xsd:schema xmlns:xsd="http://www.w3.org/2001/XMLSchema" xmlns:xs="http://www.w3.org/2001/XMLSchema" xmlns:p="http://schemas.microsoft.com/office/2006/metadata/properties" xmlns:ns2="f0924236-21df-4bf6-8865-cbe1080b6b1b" xmlns:ns3="2f3b4718-7ce3-493d-aa97-b92ed090fa54" targetNamespace="http://schemas.microsoft.com/office/2006/metadata/properties" ma:root="true" ma:fieldsID="7338bda8831953f0a39fa8608e058ac6" ns2:_="" ns3:_="">
    <xsd:import namespace="f0924236-21df-4bf6-8865-cbe1080b6b1b"/>
    <xsd:import namespace="2f3b4718-7ce3-493d-aa97-b92ed090f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4236-21df-4bf6-8865-cbe1080b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5fcf4c-da4a-4ddf-b43e-690e1f0f6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4718-7ce3-493d-aa97-b92ed090fa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31cc8c-67c8-4c3d-9cc9-f78b47a4dfca}" ma:internalName="TaxCatchAll" ma:showField="CatchAllData" ma:web="2f3b4718-7ce3-493d-aa97-b92ed090f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b4718-7ce3-493d-aa97-b92ed090fa54" xsi:nil="true"/>
    <lcf76f155ced4ddcb4097134ff3c332f xmlns="f0924236-21df-4bf6-8865-cbe1080b6b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C6D1C-273F-4F40-A183-F4AC49436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44AB0-F68E-4841-A434-DD9C681D9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24236-21df-4bf6-8865-cbe1080b6b1b"/>
    <ds:schemaRef ds:uri="2f3b4718-7ce3-493d-aa97-b92ed090f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651FA-13B1-423C-825E-76CEF97D7E58}">
  <ds:schemaRefs>
    <ds:schemaRef ds:uri="http://schemas.microsoft.com/office/2006/metadata/properties"/>
    <ds:schemaRef ds:uri="http://schemas.microsoft.com/office/infopath/2007/PartnerControls"/>
    <ds:schemaRef ds:uri="2f3b4718-7ce3-493d-aa97-b92ed090fa54"/>
    <ds:schemaRef ds:uri="f0924236-21df-4bf6-8865-cbe1080b6b1b"/>
  </ds:schemaRefs>
</ds:datastoreItem>
</file>

<file path=customXml/itemProps4.xml><?xml version="1.0" encoding="utf-8"?>
<ds:datastoreItem xmlns:ds="http://schemas.openxmlformats.org/officeDocument/2006/customXml" ds:itemID="{4841CCB5-2512-4FDD-9E93-73C252EF0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victoria.milburn-hughes@hsbc.com</dc:creator>
  <cp:keywords>NOT-APPL</cp:keywords>
  <cp:lastModifiedBy>Elizabeth -</cp:lastModifiedBy>
  <cp:revision>5</cp:revision>
  <dcterms:created xsi:type="dcterms:W3CDTF">2026-04-21T09:37:00Z</dcterms:created>
  <dcterms:modified xsi:type="dcterms:W3CDTF">2026-04-21T14:24:00Z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0x0101004F2ED24BA72A7F418FCFF78706FCE254</vt:lpwstr>
  </property>
  <property fmtid="{D5CDD505-2E9C-101B-9397-08002B2CF9AE}" pid="7" name="MediaServiceImageTags">
    <vt:lpwstr/>
  </property>
</Properties>
</file>